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416A45" w14:textId="77777777" w:rsidR="009324A9" w:rsidRPr="00C32595" w:rsidRDefault="00B12F2D" w:rsidP="009D6C24">
      <w:pPr>
        <w:ind w:left="10348"/>
        <w:rPr>
          <w:rFonts w:ascii="Liberation Serif" w:hAnsi="Liberation Serif" w:cs="Liberation Serif"/>
          <w:sz w:val="28"/>
          <w:szCs w:val="28"/>
        </w:rPr>
      </w:pPr>
      <w:r w:rsidRPr="00C32595">
        <w:rPr>
          <w:rFonts w:ascii="Liberation Serif" w:hAnsi="Liberation Serif" w:cs="Liberation Serif"/>
          <w:sz w:val="28"/>
          <w:szCs w:val="28"/>
        </w:rPr>
        <w:t>У</w:t>
      </w:r>
      <w:r w:rsidR="00784363" w:rsidRPr="00C32595">
        <w:rPr>
          <w:rFonts w:ascii="Liberation Serif" w:hAnsi="Liberation Serif" w:cs="Liberation Serif"/>
          <w:sz w:val="28"/>
          <w:szCs w:val="28"/>
        </w:rPr>
        <w:t>ТВЕРЖДЕН</w:t>
      </w:r>
      <w:r w:rsidRPr="00C32595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219699BB" w14:textId="77777777" w:rsidR="009324A9" w:rsidRPr="00C32595" w:rsidRDefault="009324A9" w:rsidP="009D6C24">
      <w:pPr>
        <w:pStyle w:val="a4"/>
        <w:spacing w:after="0" w:line="240" w:lineRule="auto"/>
        <w:ind w:left="10348" w:right="-77"/>
        <w:rPr>
          <w:rFonts w:ascii="Liberation Serif" w:hAnsi="Liberation Serif" w:cs="Liberation Serif"/>
          <w:sz w:val="28"/>
          <w:szCs w:val="28"/>
        </w:rPr>
      </w:pPr>
      <w:r w:rsidRPr="00C32595">
        <w:rPr>
          <w:rFonts w:ascii="Liberation Serif" w:hAnsi="Liberation Serif" w:cs="Liberation Serif"/>
          <w:sz w:val="28"/>
          <w:szCs w:val="28"/>
        </w:rPr>
        <w:t>постановлени</w:t>
      </w:r>
      <w:r w:rsidR="00B12F2D" w:rsidRPr="00C32595">
        <w:rPr>
          <w:rFonts w:ascii="Liberation Serif" w:hAnsi="Liberation Serif" w:cs="Liberation Serif"/>
          <w:sz w:val="28"/>
          <w:szCs w:val="28"/>
        </w:rPr>
        <w:t>ем</w:t>
      </w:r>
      <w:r w:rsidRPr="00C32595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городского округа </w:t>
      </w:r>
    </w:p>
    <w:p w14:paraId="29946B69" w14:textId="1A69B743" w:rsidR="00DF1704" w:rsidRPr="003D327F" w:rsidRDefault="00DF1704" w:rsidP="009D6C24">
      <w:pPr>
        <w:autoSpaceDE w:val="0"/>
        <w:adjustRightInd w:val="0"/>
        <w:ind w:left="10348"/>
        <w:rPr>
          <w:rFonts w:ascii="Liberation Serif" w:hAnsi="Liberation Serif" w:cs="Liberation Serif"/>
          <w:sz w:val="28"/>
          <w:szCs w:val="28"/>
          <w:u w:val="single"/>
        </w:rPr>
      </w:pPr>
      <w:r w:rsidRPr="00C32595">
        <w:rPr>
          <w:rFonts w:ascii="Liberation Serif" w:hAnsi="Liberation Serif" w:cs="Liberation Serif"/>
          <w:sz w:val="28"/>
          <w:szCs w:val="28"/>
          <w:u w:val="single"/>
        </w:rPr>
        <w:t>от</w:t>
      </w:r>
      <w:r w:rsidRPr="003D327F">
        <w:rPr>
          <w:rFonts w:ascii="Liberation Serif" w:hAnsi="Liberation Serif" w:cs="Liberation Serif"/>
          <w:sz w:val="28"/>
          <w:szCs w:val="28"/>
          <w:u w:val="single"/>
        </w:rPr>
        <w:t xml:space="preserve"> </w:t>
      </w:r>
      <w:r w:rsidR="003D327F">
        <w:rPr>
          <w:rFonts w:ascii="Liberation Serif" w:hAnsi="Liberation Serif" w:cs="Liberation Serif"/>
          <w:sz w:val="28"/>
          <w:szCs w:val="28"/>
          <w:u w:val="single"/>
        </w:rPr>
        <w:t>05.06.2024 № 880</w:t>
      </w:r>
    </w:p>
    <w:p w14:paraId="3DE951C5" w14:textId="77777777" w:rsidR="00B12F2D" w:rsidRPr="00C32595" w:rsidRDefault="009D0C1A" w:rsidP="009D6C24">
      <w:pPr>
        <w:pStyle w:val="a4"/>
        <w:spacing w:after="0" w:line="240" w:lineRule="auto"/>
        <w:ind w:left="10348" w:right="-77"/>
        <w:rPr>
          <w:rFonts w:ascii="Liberation Serif" w:hAnsi="Liberation Serif" w:cs="Liberation Serif"/>
          <w:sz w:val="28"/>
          <w:szCs w:val="28"/>
        </w:rPr>
      </w:pPr>
      <w:r w:rsidRPr="00C32595">
        <w:rPr>
          <w:rFonts w:ascii="Liberation Serif" w:hAnsi="Liberation Serif" w:cs="Liberation Serif"/>
          <w:sz w:val="28"/>
          <w:szCs w:val="28"/>
        </w:rPr>
        <w:t>«</w:t>
      </w:r>
      <w:r w:rsidR="00B12F2D" w:rsidRPr="00C32595">
        <w:rPr>
          <w:rFonts w:ascii="Liberation Serif" w:hAnsi="Liberation Serif" w:cs="Liberation Serif"/>
          <w:sz w:val="28"/>
          <w:szCs w:val="28"/>
        </w:rPr>
        <w:t>О</w:t>
      </w:r>
      <w:r w:rsidR="001E302D" w:rsidRPr="00C32595">
        <w:rPr>
          <w:rFonts w:ascii="Liberation Serif" w:hAnsi="Liberation Serif" w:cs="Liberation Serif"/>
          <w:sz w:val="28"/>
          <w:szCs w:val="28"/>
        </w:rPr>
        <w:t xml:space="preserve">б утверждении Плана мероприятий </w:t>
      </w:r>
      <w:r w:rsidR="00784363" w:rsidRPr="00C32595">
        <w:rPr>
          <w:rFonts w:ascii="Liberation Serif" w:hAnsi="Liberation Serif" w:cs="Liberation Serif"/>
          <w:sz w:val="28"/>
          <w:szCs w:val="28"/>
        </w:rPr>
        <w:t xml:space="preserve">(«дорожной карты») по улучшению инвестиционного климата </w:t>
      </w:r>
      <w:r w:rsidR="001E302D" w:rsidRPr="00C32595">
        <w:rPr>
          <w:rFonts w:ascii="Liberation Serif" w:hAnsi="Liberation Serif" w:cs="Liberation Serif"/>
          <w:sz w:val="28"/>
          <w:szCs w:val="28"/>
        </w:rPr>
        <w:t xml:space="preserve">в Кушвинском городском округе </w:t>
      </w:r>
      <w:r w:rsidR="002157F4" w:rsidRPr="00C32595">
        <w:rPr>
          <w:rFonts w:ascii="Liberation Serif" w:hAnsi="Liberation Serif" w:cs="Liberation Serif"/>
          <w:sz w:val="28"/>
          <w:szCs w:val="28"/>
        </w:rPr>
        <w:br/>
      </w:r>
      <w:r w:rsidR="001E302D" w:rsidRPr="00C32595">
        <w:rPr>
          <w:rFonts w:ascii="Liberation Serif" w:hAnsi="Liberation Serif" w:cs="Liberation Serif"/>
          <w:sz w:val="28"/>
          <w:szCs w:val="28"/>
        </w:rPr>
        <w:t xml:space="preserve">на </w:t>
      </w:r>
      <w:r w:rsidR="00784363" w:rsidRPr="00C32595">
        <w:rPr>
          <w:rFonts w:ascii="Liberation Serif" w:hAnsi="Liberation Serif" w:cs="Liberation Serif"/>
          <w:sz w:val="28"/>
          <w:szCs w:val="28"/>
        </w:rPr>
        <w:t>2024-2025 годы</w:t>
      </w:r>
      <w:r w:rsidRPr="00C32595">
        <w:rPr>
          <w:rFonts w:ascii="Liberation Serif" w:hAnsi="Liberation Serif" w:cs="Liberation Serif"/>
          <w:sz w:val="28"/>
          <w:szCs w:val="28"/>
        </w:rPr>
        <w:t>»</w:t>
      </w:r>
      <w:r w:rsidR="00B12F2D" w:rsidRPr="00C32595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3AF2B601" w14:textId="77777777" w:rsidR="009324A9" w:rsidRPr="00C32595" w:rsidRDefault="009324A9" w:rsidP="009D6C24">
      <w:pPr>
        <w:autoSpaceDE w:val="0"/>
        <w:adjustRightInd w:val="0"/>
        <w:ind w:left="10348"/>
        <w:rPr>
          <w:rFonts w:ascii="Liberation Serif" w:hAnsi="Liberation Serif" w:cs="Liberation Serif"/>
          <w:sz w:val="28"/>
          <w:szCs w:val="28"/>
        </w:rPr>
      </w:pPr>
    </w:p>
    <w:p w14:paraId="0C3D0A20" w14:textId="77777777" w:rsidR="00361F8E" w:rsidRPr="00C32595" w:rsidRDefault="00361F8E" w:rsidP="009D6C24">
      <w:pPr>
        <w:ind w:left="10348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1CBA2539" w14:textId="77777777" w:rsidR="00E96FFC" w:rsidRPr="00C32595" w:rsidRDefault="00E96FFC" w:rsidP="00E96FFC">
      <w:pPr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C32595">
        <w:rPr>
          <w:rFonts w:ascii="Liberation Serif" w:eastAsia="Calibri" w:hAnsi="Liberation Serif" w:cs="Liberation Serif"/>
          <w:b/>
          <w:sz w:val="28"/>
          <w:szCs w:val="28"/>
        </w:rPr>
        <w:t xml:space="preserve">ПЛАН МЕРОПРИЯТИЙ («ДОРОЖНАЯ КАРТА») </w:t>
      </w:r>
    </w:p>
    <w:p w14:paraId="2C32CD01" w14:textId="77777777" w:rsidR="00E96FFC" w:rsidRPr="00C32595" w:rsidRDefault="00E96FFC" w:rsidP="00E96FFC">
      <w:pPr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C32595">
        <w:rPr>
          <w:rFonts w:ascii="Liberation Serif" w:eastAsia="Calibri" w:hAnsi="Liberation Serif" w:cs="Liberation Serif"/>
          <w:b/>
          <w:sz w:val="28"/>
          <w:szCs w:val="28"/>
        </w:rPr>
        <w:t xml:space="preserve">по улучшению инвестиционного климата в Кушвинском городском округе </w:t>
      </w:r>
    </w:p>
    <w:p w14:paraId="33EF7C47" w14:textId="77777777" w:rsidR="00E96FFC" w:rsidRPr="00C32595" w:rsidRDefault="00E96FFC" w:rsidP="00E96FFC">
      <w:pPr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C32595">
        <w:rPr>
          <w:rFonts w:ascii="Liberation Serif" w:eastAsia="Calibri" w:hAnsi="Liberation Serif" w:cs="Liberation Serif"/>
          <w:b/>
          <w:sz w:val="28"/>
          <w:szCs w:val="28"/>
        </w:rPr>
        <w:t xml:space="preserve">на 2024-2025 годы </w:t>
      </w:r>
    </w:p>
    <w:p w14:paraId="057F6C44" w14:textId="77777777" w:rsidR="00E96FFC" w:rsidRPr="00C32595" w:rsidRDefault="00E96FFC" w:rsidP="00D03EA5">
      <w:pPr>
        <w:rPr>
          <w:rFonts w:ascii="Liberation Serif" w:eastAsia="Calibri" w:hAnsi="Liberation Serif" w:cs="Liberation Serif"/>
          <w:sz w:val="28"/>
          <w:szCs w:val="28"/>
        </w:rPr>
      </w:pPr>
    </w:p>
    <w:p w14:paraId="04691039" w14:textId="77777777" w:rsidR="00D03EA5" w:rsidRPr="00C32595" w:rsidRDefault="00D03EA5" w:rsidP="00D03EA5">
      <w:pPr>
        <w:rPr>
          <w:rFonts w:ascii="Liberation Serif" w:eastAsia="Calibri" w:hAnsi="Liberation Serif" w:cs="Liberation Serif"/>
          <w:sz w:val="28"/>
          <w:szCs w:val="28"/>
        </w:rPr>
      </w:pPr>
    </w:p>
    <w:tbl>
      <w:tblPr>
        <w:tblStyle w:val="ae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9"/>
        <w:gridCol w:w="2318"/>
        <w:gridCol w:w="1134"/>
        <w:gridCol w:w="1096"/>
        <w:gridCol w:w="1119"/>
        <w:gridCol w:w="723"/>
        <w:gridCol w:w="4717"/>
        <w:gridCol w:w="1541"/>
        <w:gridCol w:w="1861"/>
      </w:tblGrid>
      <w:tr w:rsidR="00E96FFC" w:rsidRPr="00C32595" w14:paraId="71ED74B8" w14:textId="77777777" w:rsidTr="00FF2D86">
        <w:tc>
          <w:tcPr>
            <w:tcW w:w="659" w:type="dxa"/>
          </w:tcPr>
          <w:p w14:paraId="4DA011E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Но-мер стро-ки</w:t>
            </w:r>
          </w:p>
        </w:tc>
        <w:tc>
          <w:tcPr>
            <w:tcW w:w="2318" w:type="dxa"/>
          </w:tcPr>
          <w:p w14:paraId="10DCAC4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Раздел рейтинга/</w:t>
            </w:r>
          </w:p>
          <w:p w14:paraId="7CCA114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показатель</w:t>
            </w:r>
          </w:p>
        </w:tc>
        <w:tc>
          <w:tcPr>
            <w:tcW w:w="1134" w:type="dxa"/>
          </w:tcPr>
          <w:p w14:paraId="6F06E4A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Фактичес-кое значение показате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ля за 202</w:t>
            </w:r>
            <w:r w:rsidR="00812935" w:rsidRPr="00C32595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год</w:t>
            </w:r>
          </w:p>
          <w:p w14:paraId="767EDCA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</w:tcPr>
          <w:p w14:paraId="7BE46BA7" w14:textId="77777777" w:rsidR="00E96FFC" w:rsidRPr="00C32595" w:rsidRDefault="00E96FFC" w:rsidP="0081293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Планируемое значение показате-ля на 202</w:t>
            </w:r>
            <w:r w:rsidR="00812935" w:rsidRPr="00C32595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год (итоги подводят-ся в 202</w:t>
            </w:r>
            <w:r w:rsidR="00812935" w:rsidRPr="00C32595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году)</w:t>
            </w:r>
          </w:p>
        </w:tc>
        <w:tc>
          <w:tcPr>
            <w:tcW w:w="1119" w:type="dxa"/>
          </w:tcPr>
          <w:p w14:paraId="0502D64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Планируе-мое значение показате-ля </w:t>
            </w:r>
          </w:p>
          <w:p w14:paraId="58E388A8" w14:textId="77777777" w:rsidR="00E96FFC" w:rsidRPr="00C32595" w:rsidRDefault="00E96FFC" w:rsidP="0081293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на 202</w:t>
            </w:r>
            <w:r w:rsidR="00812935" w:rsidRPr="00C32595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год (итоги подводят-ся в 202</w:t>
            </w:r>
            <w:r w:rsidR="00812935" w:rsidRPr="00C32595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году)</w:t>
            </w:r>
          </w:p>
        </w:tc>
        <w:tc>
          <w:tcPr>
            <w:tcW w:w="723" w:type="dxa"/>
          </w:tcPr>
          <w:p w14:paraId="2BFE829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Номер меро-прия-тия</w:t>
            </w:r>
          </w:p>
        </w:tc>
        <w:tc>
          <w:tcPr>
            <w:tcW w:w="4717" w:type="dxa"/>
          </w:tcPr>
          <w:p w14:paraId="5DE430A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541" w:type="dxa"/>
          </w:tcPr>
          <w:p w14:paraId="162C063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Срок </w:t>
            </w:r>
          </w:p>
          <w:p w14:paraId="31F7034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реализации мероприятия</w:t>
            </w:r>
          </w:p>
        </w:tc>
        <w:tc>
          <w:tcPr>
            <w:tcW w:w="1861" w:type="dxa"/>
          </w:tcPr>
          <w:p w14:paraId="6C45CDC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Ответственный исполнитель </w:t>
            </w:r>
          </w:p>
          <w:p w14:paraId="4CF519D9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3DA39D59" w14:textId="77777777" w:rsidR="004F275F" w:rsidRPr="00C32595" w:rsidRDefault="004F275F">
      <w:pPr>
        <w:rPr>
          <w:rFonts w:ascii="Liberation Serif" w:hAnsi="Liberation Serif" w:cs="Liberation Serif"/>
          <w:sz w:val="8"/>
          <w:szCs w:val="8"/>
        </w:rPr>
      </w:pPr>
    </w:p>
    <w:tbl>
      <w:tblPr>
        <w:tblStyle w:val="ae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9"/>
        <w:gridCol w:w="2318"/>
        <w:gridCol w:w="1134"/>
        <w:gridCol w:w="1096"/>
        <w:gridCol w:w="1119"/>
        <w:gridCol w:w="723"/>
        <w:gridCol w:w="4717"/>
        <w:gridCol w:w="1541"/>
        <w:gridCol w:w="1861"/>
      </w:tblGrid>
      <w:tr w:rsidR="00E96FFC" w:rsidRPr="00C32595" w14:paraId="2C0B2CCE" w14:textId="77777777" w:rsidTr="004F275F">
        <w:trPr>
          <w:tblHeader/>
        </w:trPr>
        <w:tc>
          <w:tcPr>
            <w:tcW w:w="659" w:type="dxa"/>
          </w:tcPr>
          <w:p w14:paraId="48D8256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318" w:type="dxa"/>
          </w:tcPr>
          <w:p w14:paraId="271F40C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7505B94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096" w:type="dxa"/>
          </w:tcPr>
          <w:p w14:paraId="77A203E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119" w:type="dxa"/>
          </w:tcPr>
          <w:p w14:paraId="1D7D963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723" w:type="dxa"/>
          </w:tcPr>
          <w:p w14:paraId="75F8338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4717" w:type="dxa"/>
          </w:tcPr>
          <w:p w14:paraId="4DDD14A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541" w:type="dxa"/>
          </w:tcPr>
          <w:p w14:paraId="356D885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861" w:type="dxa"/>
          </w:tcPr>
          <w:p w14:paraId="4614EE6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</w:tr>
      <w:tr w:rsidR="00E96FFC" w:rsidRPr="00C32595" w14:paraId="29069056" w14:textId="77777777" w:rsidTr="00FF2D86">
        <w:tc>
          <w:tcPr>
            <w:tcW w:w="659" w:type="dxa"/>
          </w:tcPr>
          <w:p w14:paraId="43C29B9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14509" w:type="dxa"/>
            <w:gridSpan w:val="8"/>
            <w:vAlign w:val="center"/>
          </w:tcPr>
          <w:p w14:paraId="1BD72DD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А. РЕГУЛЯТОРНАЯ СРЕДА </w:t>
            </w:r>
          </w:p>
        </w:tc>
      </w:tr>
      <w:tr w:rsidR="00E96FFC" w:rsidRPr="00C32595" w14:paraId="1210B783" w14:textId="77777777" w:rsidTr="00EC6992">
        <w:trPr>
          <w:trHeight w:val="247"/>
        </w:trPr>
        <w:tc>
          <w:tcPr>
            <w:tcW w:w="659" w:type="dxa"/>
          </w:tcPr>
          <w:p w14:paraId="7BDBF70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14509" w:type="dxa"/>
            <w:gridSpan w:val="8"/>
            <w:vAlign w:val="center"/>
          </w:tcPr>
          <w:p w14:paraId="40A1965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А.1. Эффективность процедур по выдаче разрешений на строительство </w:t>
            </w:r>
          </w:p>
        </w:tc>
      </w:tr>
      <w:tr w:rsidR="00E96FFC" w:rsidRPr="00C32595" w14:paraId="4272D343" w14:textId="77777777" w:rsidTr="00FF2D86">
        <w:tc>
          <w:tcPr>
            <w:tcW w:w="659" w:type="dxa"/>
            <w:vMerge w:val="restart"/>
          </w:tcPr>
          <w:p w14:paraId="265CC96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2318" w:type="dxa"/>
            <w:vMerge w:val="restart"/>
          </w:tcPr>
          <w:p w14:paraId="50A7195B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А.1.1. </w:t>
            </w:r>
          </w:p>
          <w:p w14:paraId="3584A6F4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Среднее время получения разрешения на строительство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(реконструкцию), дни</w:t>
            </w:r>
          </w:p>
        </w:tc>
        <w:tc>
          <w:tcPr>
            <w:tcW w:w="1134" w:type="dxa"/>
            <w:vMerge w:val="restart"/>
          </w:tcPr>
          <w:p w14:paraId="3D05B1E3" w14:textId="77777777" w:rsidR="00E96FFC" w:rsidRPr="00C32595" w:rsidRDefault="00E53E19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2,7</w:t>
            </w:r>
          </w:p>
        </w:tc>
        <w:tc>
          <w:tcPr>
            <w:tcW w:w="1096" w:type="dxa"/>
            <w:vMerge w:val="restart"/>
          </w:tcPr>
          <w:p w14:paraId="1E8623B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119" w:type="dxa"/>
            <w:vMerge w:val="restart"/>
          </w:tcPr>
          <w:p w14:paraId="1B15CE1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723" w:type="dxa"/>
          </w:tcPr>
          <w:p w14:paraId="2E8F5C2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4717" w:type="dxa"/>
          </w:tcPr>
          <w:p w14:paraId="4CCF5FA5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Соблюдение процедур и сроков при предоставлении муниципальной услуги в рамках административного регламента по выдаче разрешений на строительство объектов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капитального строительства на территории Кушвинского городского округа.</w:t>
            </w:r>
          </w:p>
        </w:tc>
        <w:tc>
          <w:tcPr>
            <w:tcW w:w="1541" w:type="dxa"/>
          </w:tcPr>
          <w:p w14:paraId="4A95131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В течение года</w:t>
            </w:r>
          </w:p>
        </w:tc>
        <w:tc>
          <w:tcPr>
            <w:tcW w:w="1861" w:type="dxa"/>
            <w:vMerge w:val="restart"/>
          </w:tcPr>
          <w:p w14:paraId="540AEEAA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Отдел градостроительства и архитектуры администрации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Кушвинского городского округа  </w:t>
            </w:r>
          </w:p>
        </w:tc>
      </w:tr>
      <w:tr w:rsidR="00E96FFC" w:rsidRPr="00C32595" w14:paraId="65CC0F75" w14:textId="77777777" w:rsidTr="00FF2D86">
        <w:tc>
          <w:tcPr>
            <w:tcW w:w="659" w:type="dxa"/>
            <w:vMerge/>
          </w:tcPr>
          <w:p w14:paraId="4A1F939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386D26E6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E7A1DBF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3DD3FA3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0832AA9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1AC6DC1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4717" w:type="dxa"/>
          </w:tcPr>
          <w:p w14:paraId="59F71109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Реализация мероприятий программы «Комплексное развитие социальной инфраструктуры Кушвинского городского округа».</w:t>
            </w:r>
          </w:p>
        </w:tc>
        <w:tc>
          <w:tcPr>
            <w:tcW w:w="1541" w:type="dxa"/>
          </w:tcPr>
          <w:p w14:paraId="7655719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  <w:vMerge/>
          </w:tcPr>
          <w:p w14:paraId="46F2A5B6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3E4A1D1C" w14:textId="77777777" w:rsidTr="00FF2D86">
        <w:tc>
          <w:tcPr>
            <w:tcW w:w="659" w:type="dxa"/>
            <w:vMerge/>
          </w:tcPr>
          <w:p w14:paraId="6079DB4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3DDD786D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461B45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634FE65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0B4459C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58349CF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4717" w:type="dxa"/>
          </w:tcPr>
          <w:p w14:paraId="757613EE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Информирование представителей деловых объединений о сокращении срока и упрощении процедур по выдаче разрешений на строительство в целях формирования корректного экспертного мнения о реализованных в Кушвинском городском округе мерах по улучшению бизнес-климата.</w:t>
            </w:r>
          </w:p>
        </w:tc>
        <w:tc>
          <w:tcPr>
            <w:tcW w:w="1541" w:type="dxa"/>
          </w:tcPr>
          <w:p w14:paraId="4DE782C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  <w:vMerge/>
          </w:tcPr>
          <w:p w14:paraId="458FF22A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1FC0F39B" w14:textId="77777777" w:rsidTr="00FF2D86">
        <w:tc>
          <w:tcPr>
            <w:tcW w:w="659" w:type="dxa"/>
          </w:tcPr>
          <w:p w14:paraId="3C4B8B9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2318" w:type="dxa"/>
          </w:tcPr>
          <w:p w14:paraId="3936360F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А.1.2. </w:t>
            </w:r>
          </w:p>
          <w:p w14:paraId="6FC4A501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Оценка деятельности органов местного самоуправления муниципальных образований по выдаче разрешений в сфере строительства, сред. балл </w:t>
            </w:r>
          </w:p>
        </w:tc>
        <w:tc>
          <w:tcPr>
            <w:tcW w:w="1134" w:type="dxa"/>
          </w:tcPr>
          <w:p w14:paraId="65FB031C" w14:textId="77777777" w:rsidR="00E96FFC" w:rsidRPr="00C32595" w:rsidRDefault="003566C6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4,9</w:t>
            </w:r>
          </w:p>
        </w:tc>
        <w:tc>
          <w:tcPr>
            <w:tcW w:w="1096" w:type="dxa"/>
          </w:tcPr>
          <w:p w14:paraId="69B32AC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4,9</w:t>
            </w:r>
          </w:p>
        </w:tc>
        <w:tc>
          <w:tcPr>
            <w:tcW w:w="1119" w:type="dxa"/>
          </w:tcPr>
          <w:p w14:paraId="197DEE5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5,0</w:t>
            </w:r>
          </w:p>
        </w:tc>
        <w:tc>
          <w:tcPr>
            <w:tcW w:w="723" w:type="dxa"/>
          </w:tcPr>
          <w:p w14:paraId="0F2C45D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3080D7BF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Работа с гражданами при осуществлении приема заявлений на получение разрешения на строительство, с рабочего места с возможностью подачи заявления в электронном виде.</w:t>
            </w:r>
          </w:p>
        </w:tc>
        <w:tc>
          <w:tcPr>
            <w:tcW w:w="1541" w:type="dxa"/>
          </w:tcPr>
          <w:p w14:paraId="59E1978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  <w:vMerge/>
          </w:tcPr>
          <w:p w14:paraId="3E7EC10D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270C4696" w14:textId="77777777" w:rsidTr="00EC6992">
        <w:trPr>
          <w:trHeight w:val="329"/>
        </w:trPr>
        <w:tc>
          <w:tcPr>
            <w:tcW w:w="659" w:type="dxa"/>
          </w:tcPr>
          <w:p w14:paraId="484E39A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14509" w:type="dxa"/>
            <w:gridSpan w:val="8"/>
            <w:vAlign w:val="center"/>
          </w:tcPr>
          <w:p w14:paraId="7C06AC4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А.2. Эффективность процедур по подключению к сетям теплоснабжения  </w:t>
            </w:r>
          </w:p>
        </w:tc>
      </w:tr>
      <w:tr w:rsidR="00E96FFC" w:rsidRPr="00C32595" w14:paraId="4D24A881" w14:textId="77777777" w:rsidTr="00FF2D86">
        <w:tc>
          <w:tcPr>
            <w:tcW w:w="659" w:type="dxa"/>
            <w:vMerge w:val="restart"/>
          </w:tcPr>
          <w:p w14:paraId="1CFCA8D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2318" w:type="dxa"/>
            <w:vMerge w:val="restart"/>
          </w:tcPr>
          <w:p w14:paraId="23E6B486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А.2.1. </w:t>
            </w:r>
          </w:p>
          <w:p w14:paraId="64A83FC9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Среднее время подключения к сетям теплоснабжения, дни </w:t>
            </w:r>
          </w:p>
        </w:tc>
        <w:tc>
          <w:tcPr>
            <w:tcW w:w="1134" w:type="dxa"/>
            <w:vMerge w:val="restart"/>
          </w:tcPr>
          <w:p w14:paraId="25A3EA52" w14:textId="77777777" w:rsidR="00E96FFC" w:rsidRPr="00C32595" w:rsidRDefault="003566C6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1096" w:type="dxa"/>
            <w:vMerge w:val="restart"/>
          </w:tcPr>
          <w:p w14:paraId="1C611FA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1119" w:type="dxa"/>
            <w:vMerge w:val="restart"/>
          </w:tcPr>
          <w:p w14:paraId="55076D8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723" w:type="dxa"/>
          </w:tcPr>
          <w:p w14:paraId="1900DE0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5152AF86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Направление теплоснабжающими организациями </w:t>
            </w:r>
            <w:r w:rsidR="009C43AB" w:rsidRPr="00C32595">
              <w:rPr>
                <w:rFonts w:ascii="Liberation Serif" w:hAnsi="Liberation Serif" w:cs="Liberation Serif"/>
                <w:sz w:val="20"/>
                <w:szCs w:val="20"/>
              </w:rPr>
              <w:t>ООО «ОТСК»</w:t>
            </w:r>
            <w:r w:rsidR="00795D61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и </w:t>
            </w:r>
            <w:r w:rsidR="009C43AB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ООО «ПКП Синергия»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</w:t>
            </w:r>
            <w:r w:rsidR="009C43AB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МКУ КГО «КЖКС»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информации о фактах подключения к сетям теплоснабжения.</w:t>
            </w:r>
          </w:p>
        </w:tc>
        <w:tc>
          <w:tcPr>
            <w:tcW w:w="1541" w:type="dxa"/>
          </w:tcPr>
          <w:p w14:paraId="6C24809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Ежеквартально </w:t>
            </w:r>
            <w:proofErr w:type="gramStart"/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до 5 числа</w:t>
            </w:r>
            <w:proofErr w:type="gramEnd"/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следующего за отчетным</w:t>
            </w:r>
          </w:p>
        </w:tc>
        <w:tc>
          <w:tcPr>
            <w:tcW w:w="1861" w:type="dxa"/>
            <w:vMerge w:val="restart"/>
          </w:tcPr>
          <w:p w14:paraId="4F671E8A" w14:textId="77777777" w:rsidR="00CD0E6E" w:rsidRPr="00C32595" w:rsidRDefault="00E96FFC" w:rsidP="00795D6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МКУ КГО «КЖКС», </w:t>
            </w:r>
          </w:p>
          <w:p w14:paraId="420B78C3" w14:textId="77777777" w:rsidR="00E96FFC" w:rsidRPr="00C32595" w:rsidRDefault="00E96FFC" w:rsidP="00795D61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ООО «ПКП Синергия» (по согласованию), </w:t>
            </w:r>
            <w:r w:rsidR="00795D61" w:rsidRPr="00C32595">
              <w:rPr>
                <w:rFonts w:ascii="Liberation Serif" w:hAnsi="Liberation Serif" w:cs="Liberation Serif"/>
                <w:sz w:val="20"/>
                <w:szCs w:val="20"/>
              </w:rPr>
              <w:t>ОО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О «ОТСК» (по согласованию) </w:t>
            </w:r>
          </w:p>
        </w:tc>
      </w:tr>
      <w:tr w:rsidR="00E96FFC" w:rsidRPr="00C32595" w14:paraId="27FBE6D7" w14:textId="77777777" w:rsidTr="00FF2D86">
        <w:tc>
          <w:tcPr>
            <w:tcW w:w="659" w:type="dxa"/>
            <w:vMerge/>
          </w:tcPr>
          <w:p w14:paraId="12614AA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397906AA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3016B1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1877430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32542BF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62270E8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2. </w:t>
            </w:r>
          </w:p>
        </w:tc>
        <w:tc>
          <w:tcPr>
            <w:tcW w:w="4717" w:type="dxa"/>
          </w:tcPr>
          <w:p w14:paraId="0F641CB2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 за размещением на официальных сайтах теплоснабжающих организаций </w:t>
            </w:r>
            <w:r w:rsidR="009C43AB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ООО «ОТСК» и ООО «ПКП Синергия»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регламентов подключения (технологического присоединения) к системе теплоснабжения.</w:t>
            </w:r>
            <w:r w:rsidR="009C43AB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1541" w:type="dxa"/>
          </w:tcPr>
          <w:p w14:paraId="0EAD8420" w14:textId="77777777" w:rsidR="00E96FFC" w:rsidRPr="00C32595" w:rsidRDefault="003121C0" w:rsidP="00C572B8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установленный срок </w:t>
            </w:r>
          </w:p>
        </w:tc>
        <w:tc>
          <w:tcPr>
            <w:tcW w:w="1861" w:type="dxa"/>
            <w:vMerge/>
          </w:tcPr>
          <w:p w14:paraId="31B28097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588B0834" w14:textId="77777777" w:rsidTr="00FF2D86">
        <w:tc>
          <w:tcPr>
            <w:tcW w:w="659" w:type="dxa"/>
          </w:tcPr>
          <w:p w14:paraId="05D3929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7.</w:t>
            </w:r>
          </w:p>
        </w:tc>
        <w:tc>
          <w:tcPr>
            <w:tcW w:w="2318" w:type="dxa"/>
          </w:tcPr>
          <w:p w14:paraId="20AC2F9C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А.2.2. </w:t>
            </w:r>
          </w:p>
          <w:p w14:paraId="08AB2B59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Оценка эффективности процедур по подключению к сетям теплоснабжения, сред. балл</w:t>
            </w:r>
          </w:p>
        </w:tc>
        <w:tc>
          <w:tcPr>
            <w:tcW w:w="1134" w:type="dxa"/>
          </w:tcPr>
          <w:p w14:paraId="29AAA73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3,83</w:t>
            </w:r>
          </w:p>
        </w:tc>
        <w:tc>
          <w:tcPr>
            <w:tcW w:w="1096" w:type="dxa"/>
          </w:tcPr>
          <w:p w14:paraId="12DE819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3,9</w:t>
            </w:r>
          </w:p>
        </w:tc>
        <w:tc>
          <w:tcPr>
            <w:tcW w:w="1119" w:type="dxa"/>
          </w:tcPr>
          <w:p w14:paraId="7D1E3AB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3,9</w:t>
            </w:r>
          </w:p>
        </w:tc>
        <w:tc>
          <w:tcPr>
            <w:tcW w:w="723" w:type="dxa"/>
          </w:tcPr>
          <w:p w14:paraId="0BBEAB6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2CC1BE05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Актуализация информации о доступной мощности на источниках теплоснабжения, размещенной на официальном сайте Кушвинского городского округа </w:t>
            </w:r>
            <w:r w:rsidR="006B7DD3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информационно-телекоммуникационной сети Интернет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и сайтах теплоснабжающих организаций</w:t>
            </w:r>
            <w:r w:rsidR="009C43AB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ООО «ОТСК» и ООО «ПКП Синергия»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541" w:type="dxa"/>
          </w:tcPr>
          <w:p w14:paraId="1FA3A37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Ежегодно</w:t>
            </w:r>
          </w:p>
        </w:tc>
        <w:tc>
          <w:tcPr>
            <w:tcW w:w="1861" w:type="dxa"/>
            <w:vMerge/>
          </w:tcPr>
          <w:p w14:paraId="63C35B1B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69A577C3" w14:textId="77777777" w:rsidTr="003121C0">
        <w:trPr>
          <w:trHeight w:val="388"/>
        </w:trPr>
        <w:tc>
          <w:tcPr>
            <w:tcW w:w="659" w:type="dxa"/>
          </w:tcPr>
          <w:p w14:paraId="68C6943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8.</w:t>
            </w:r>
          </w:p>
        </w:tc>
        <w:tc>
          <w:tcPr>
            <w:tcW w:w="14509" w:type="dxa"/>
            <w:gridSpan w:val="8"/>
            <w:vAlign w:val="center"/>
          </w:tcPr>
          <w:p w14:paraId="253126A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А.3. Эффективность процедур по подключению к сетям водоснабжения и водоотведения  </w:t>
            </w:r>
          </w:p>
        </w:tc>
      </w:tr>
      <w:tr w:rsidR="005B322C" w:rsidRPr="00C32595" w14:paraId="26514E9F" w14:textId="77777777" w:rsidTr="007E64A4">
        <w:trPr>
          <w:trHeight w:val="1160"/>
        </w:trPr>
        <w:tc>
          <w:tcPr>
            <w:tcW w:w="659" w:type="dxa"/>
          </w:tcPr>
          <w:p w14:paraId="0BF06788" w14:textId="77777777" w:rsidR="005B322C" w:rsidRPr="00C32595" w:rsidRDefault="005B322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9.</w:t>
            </w:r>
          </w:p>
        </w:tc>
        <w:tc>
          <w:tcPr>
            <w:tcW w:w="2318" w:type="dxa"/>
          </w:tcPr>
          <w:p w14:paraId="20C09145" w14:textId="77777777" w:rsidR="005B322C" w:rsidRPr="00C32595" w:rsidRDefault="005B322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А.3.1. </w:t>
            </w:r>
          </w:p>
          <w:p w14:paraId="1691B4C6" w14:textId="77777777" w:rsidR="005B322C" w:rsidRPr="00C32595" w:rsidRDefault="005B322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Среднее время подключения к сетям водоснабжения и водоотведения, дни </w:t>
            </w:r>
          </w:p>
        </w:tc>
        <w:tc>
          <w:tcPr>
            <w:tcW w:w="1134" w:type="dxa"/>
          </w:tcPr>
          <w:p w14:paraId="6ED0C5F3" w14:textId="77777777" w:rsidR="005B322C" w:rsidRPr="00C32595" w:rsidRDefault="005B322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1096" w:type="dxa"/>
          </w:tcPr>
          <w:p w14:paraId="5A46FA0E" w14:textId="77777777" w:rsidR="005B322C" w:rsidRPr="00C32595" w:rsidRDefault="005B322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119" w:type="dxa"/>
          </w:tcPr>
          <w:p w14:paraId="6FF3D1CF" w14:textId="77777777" w:rsidR="005B322C" w:rsidRPr="00C32595" w:rsidRDefault="005B322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723" w:type="dxa"/>
          </w:tcPr>
          <w:p w14:paraId="77C4F386" w14:textId="77777777" w:rsidR="005B322C" w:rsidRPr="00C32595" w:rsidRDefault="005B322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4717" w:type="dxa"/>
          </w:tcPr>
          <w:p w14:paraId="59BF494C" w14:textId="77777777" w:rsidR="005B322C" w:rsidRPr="00C32595" w:rsidRDefault="005B322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Направление гарантирующим поставщиком ресурса МКУ КГО «Коммунальные сети» информации о фактах подключения к сетям водоснабжения и водоотведения.</w:t>
            </w:r>
          </w:p>
        </w:tc>
        <w:tc>
          <w:tcPr>
            <w:tcW w:w="1541" w:type="dxa"/>
          </w:tcPr>
          <w:p w14:paraId="1A6BDEEC" w14:textId="77777777" w:rsidR="005B322C" w:rsidRPr="00C32595" w:rsidRDefault="005B322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Ежеквартально </w:t>
            </w:r>
            <w:proofErr w:type="gramStart"/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до 5 числа</w:t>
            </w:r>
            <w:proofErr w:type="gramEnd"/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следующего за отчетным</w:t>
            </w:r>
          </w:p>
        </w:tc>
        <w:tc>
          <w:tcPr>
            <w:tcW w:w="1861" w:type="dxa"/>
            <w:vMerge w:val="restart"/>
          </w:tcPr>
          <w:p w14:paraId="3753D64E" w14:textId="77777777" w:rsidR="005B322C" w:rsidRPr="00C32595" w:rsidRDefault="005B322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МКУ КГО «Коммунальные сети» </w:t>
            </w:r>
          </w:p>
        </w:tc>
      </w:tr>
      <w:tr w:rsidR="00E96FFC" w:rsidRPr="00C32595" w14:paraId="4CCB9A37" w14:textId="77777777" w:rsidTr="00FF2D86">
        <w:tc>
          <w:tcPr>
            <w:tcW w:w="659" w:type="dxa"/>
          </w:tcPr>
          <w:p w14:paraId="1841ECE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10.</w:t>
            </w:r>
          </w:p>
        </w:tc>
        <w:tc>
          <w:tcPr>
            <w:tcW w:w="2318" w:type="dxa"/>
          </w:tcPr>
          <w:p w14:paraId="342A03CE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А.3.2. </w:t>
            </w:r>
          </w:p>
          <w:p w14:paraId="4AE0BDEB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Оценка эффективности процедур по подключению к сетям водоснабжения и водоотведения, сред. балл</w:t>
            </w:r>
          </w:p>
        </w:tc>
        <w:tc>
          <w:tcPr>
            <w:tcW w:w="1134" w:type="dxa"/>
          </w:tcPr>
          <w:p w14:paraId="2AE2B02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5,0</w:t>
            </w:r>
          </w:p>
        </w:tc>
        <w:tc>
          <w:tcPr>
            <w:tcW w:w="1096" w:type="dxa"/>
          </w:tcPr>
          <w:p w14:paraId="558D4C9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5,0</w:t>
            </w:r>
          </w:p>
        </w:tc>
        <w:tc>
          <w:tcPr>
            <w:tcW w:w="1119" w:type="dxa"/>
          </w:tcPr>
          <w:p w14:paraId="28C131E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5,0</w:t>
            </w:r>
          </w:p>
        </w:tc>
        <w:tc>
          <w:tcPr>
            <w:tcW w:w="723" w:type="dxa"/>
          </w:tcPr>
          <w:p w14:paraId="16A5137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55E95356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Актуализация информации о доступной мощности на источниках водоснабжения, размещенной на официальном сайте Кушвинского городского округа</w:t>
            </w:r>
            <w:r w:rsidR="006B7DD3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в информационно-телекоммуникационной сети Интернет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541" w:type="dxa"/>
          </w:tcPr>
          <w:p w14:paraId="732EFB8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Ежегодно</w:t>
            </w:r>
          </w:p>
        </w:tc>
        <w:tc>
          <w:tcPr>
            <w:tcW w:w="1861" w:type="dxa"/>
            <w:vMerge/>
          </w:tcPr>
          <w:p w14:paraId="6C7482D2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41251041" w14:textId="77777777" w:rsidTr="00FF2D86">
        <w:trPr>
          <w:trHeight w:val="291"/>
        </w:trPr>
        <w:tc>
          <w:tcPr>
            <w:tcW w:w="659" w:type="dxa"/>
          </w:tcPr>
          <w:p w14:paraId="39E8076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11.</w:t>
            </w:r>
          </w:p>
        </w:tc>
        <w:tc>
          <w:tcPr>
            <w:tcW w:w="14509" w:type="dxa"/>
            <w:gridSpan w:val="8"/>
            <w:vAlign w:val="center"/>
          </w:tcPr>
          <w:p w14:paraId="1571931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Б. ИНСТИТУТЫ ДЛЯ БИЗНЕСА </w:t>
            </w:r>
          </w:p>
        </w:tc>
      </w:tr>
      <w:tr w:rsidR="00E96FFC" w:rsidRPr="00C32595" w14:paraId="5256E769" w14:textId="77777777" w:rsidTr="00EC6992">
        <w:trPr>
          <w:trHeight w:val="322"/>
        </w:trPr>
        <w:tc>
          <w:tcPr>
            <w:tcW w:w="659" w:type="dxa"/>
          </w:tcPr>
          <w:p w14:paraId="45ED763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12.</w:t>
            </w:r>
          </w:p>
        </w:tc>
        <w:tc>
          <w:tcPr>
            <w:tcW w:w="14509" w:type="dxa"/>
            <w:gridSpan w:val="8"/>
            <w:vAlign w:val="center"/>
          </w:tcPr>
          <w:p w14:paraId="41DCE55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b/>
                <w:sz w:val="20"/>
                <w:szCs w:val="20"/>
              </w:rPr>
              <w:t>Б.1. Эффективность системы взаимодействия органов местного самоуправления и инвесторов</w:t>
            </w:r>
          </w:p>
        </w:tc>
      </w:tr>
      <w:tr w:rsidR="00E96FFC" w:rsidRPr="00C32595" w14:paraId="03DDC6AA" w14:textId="77777777" w:rsidTr="00FF2D86">
        <w:tc>
          <w:tcPr>
            <w:tcW w:w="659" w:type="dxa"/>
          </w:tcPr>
          <w:p w14:paraId="6AF898CF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13.</w:t>
            </w:r>
          </w:p>
        </w:tc>
        <w:tc>
          <w:tcPr>
            <w:tcW w:w="2318" w:type="dxa"/>
          </w:tcPr>
          <w:p w14:paraId="5E0B2C17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Б.1.1. </w:t>
            </w:r>
          </w:p>
          <w:p w14:paraId="6DA767F6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Всего заключено инвестиционных соглашений (в т.ч. соглашений муниципально-частного партнерства, концессионных соглашений), сред. балл</w:t>
            </w:r>
          </w:p>
        </w:tc>
        <w:tc>
          <w:tcPr>
            <w:tcW w:w="1134" w:type="dxa"/>
          </w:tcPr>
          <w:p w14:paraId="4A4C410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0,80</w:t>
            </w:r>
          </w:p>
        </w:tc>
        <w:tc>
          <w:tcPr>
            <w:tcW w:w="1096" w:type="dxa"/>
          </w:tcPr>
          <w:p w14:paraId="6A6687E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19" w:type="dxa"/>
          </w:tcPr>
          <w:p w14:paraId="7A794A4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723" w:type="dxa"/>
          </w:tcPr>
          <w:p w14:paraId="1A23E5C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6E31F41A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Ежегодная актуализация и утверждение перечня объектов муниципальной собственности, в отношении которых планируется заключение концессионных соглашений.</w:t>
            </w:r>
          </w:p>
        </w:tc>
        <w:tc>
          <w:tcPr>
            <w:tcW w:w="1541" w:type="dxa"/>
          </w:tcPr>
          <w:p w14:paraId="0D6E853B" w14:textId="77777777" w:rsidR="00E96FFC" w:rsidRPr="00C32595" w:rsidRDefault="00E96FFC" w:rsidP="0032550F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До 1 февраля текущего года</w:t>
            </w:r>
          </w:p>
        </w:tc>
        <w:tc>
          <w:tcPr>
            <w:tcW w:w="1861" w:type="dxa"/>
          </w:tcPr>
          <w:p w14:paraId="63F9DE9B" w14:textId="77777777" w:rsidR="00E96FFC" w:rsidRPr="00C32595" w:rsidRDefault="00FA1D1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</w:tr>
      <w:tr w:rsidR="00E96FFC" w:rsidRPr="00C32595" w14:paraId="7F09E033" w14:textId="77777777" w:rsidTr="00EC6992">
        <w:trPr>
          <w:trHeight w:val="313"/>
        </w:trPr>
        <w:tc>
          <w:tcPr>
            <w:tcW w:w="659" w:type="dxa"/>
          </w:tcPr>
          <w:p w14:paraId="6E1B1FE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14.</w:t>
            </w:r>
          </w:p>
        </w:tc>
        <w:tc>
          <w:tcPr>
            <w:tcW w:w="14509" w:type="dxa"/>
            <w:gridSpan w:val="8"/>
            <w:vAlign w:val="center"/>
          </w:tcPr>
          <w:p w14:paraId="21A2D67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Б.2. Эффективность работы организационных механизмов поддержки бизнеса  </w:t>
            </w:r>
          </w:p>
        </w:tc>
      </w:tr>
      <w:tr w:rsidR="00E96FFC" w:rsidRPr="00C32595" w14:paraId="4570F998" w14:textId="77777777" w:rsidTr="00FF2D86">
        <w:tc>
          <w:tcPr>
            <w:tcW w:w="659" w:type="dxa"/>
            <w:vMerge w:val="restart"/>
          </w:tcPr>
          <w:p w14:paraId="38EB105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15.</w:t>
            </w:r>
          </w:p>
        </w:tc>
        <w:tc>
          <w:tcPr>
            <w:tcW w:w="2318" w:type="dxa"/>
            <w:vMerge w:val="restart"/>
          </w:tcPr>
          <w:p w14:paraId="2CDED7B6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Б.2.1. </w:t>
            </w:r>
          </w:p>
          <w:p w14:paraId="7C062F7D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Оценка эффективности деятельности инвестиционного уполномоченного, сред. балл</w:t>
            </w:r>
          </w:p>
        </w:tc>
        <w:tc>
          <w:tcPr>
            <w:tcW w:w="1134" w:type="dxa"/>
            <w:vMerge w:val="restart"/>
          </w:tcPr>
          <w:p w14:paraId="1458CE77" w14:textId="77777777" w:rsidR="00E96FFC" w:rsidRPr="00C32595" w:rsidRDefault="00A901CE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2,7</w:t>
            </w:r>
          </w:p>
        </w:tc>
        <w:tc>
          <w:tcPr>
            <w:tcW w:w="1096" w:type="dxa"/>
            <w:vMerge w:val="restart"/>
          </w:tcPr>
          <w:p w14:paraId="2DF56F0B" w14:textId="77777777" w:rsidR="00E96FFC" w:rsidRPr="00C32595" w:rsidRDefault="00775DF4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3,0</w:t>
            </w:r>
          </w:p>
        </w:tc>
        <w:tc>
          <w:tcPr>
            <w:tcW w:w="1119" w:type="dxa"/>
            <w:vMerge w:val="restart"/>
          </w:tcPr>
          <w:p w14:paraId="3BB1BB3C" w14:textId="77777777" w:rsidR="00E96FFC" w:rsidRPr="00C32595" w:rsidRDefault="00775DF4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4,0</w:t>
            </w:r>
          </w:p>
        </w:tc>
        <w:tc>
          <w:tcPr>
            <w:tcW w:w="723" w:type="dxa"/>
          </w:tcPr>
          <w:p w14:paraId="2C68B62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4717" w:type="dxa"/>
          </w:tcPr>
          <w:p w14:paraId="4820C957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Работа по привлечению инвесторов на территорию </w:t>
            </w:r>
            <w:r w:rsidR="00FA1D1C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Кушвинского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городского округа. Публикация информации для инвестора на официальном сайте Кушвинского городского</w:t>
            </w:r>
            <w:r w:rsidR="006B7DD3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в информационно-телекоммуникационной сети Интернет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в разделе «Инвестиционная деятельность».</w:t>
            </w:r>
          </w:p>
        </w:tc>
        <w:tc>
          <w:tcPr>
            <w:tcW w:w="1541" w:type="dxa"/>
          </w:tcPr>
          <w:p w14:paraId="2CD8D9E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</w:tcPr>
          <w:p w14:paraId="162C882E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</w:tr>
      <w:tr w:rsidR="00E96FFC" w:rsidRPr="00C32595" w14:paraId="0E035623" w14:textId="77777777" w:rsidTr="00FF2D86">
        <w:tc>
          <w:tcPr>
            <w:tcW w:w="659" w:type="dxa"/>
            <w:vMerge/>
          </w:tcPr>
          <w:p w14:paraId="1A240E7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744CBC2E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EDC2AB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1F5EBD6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109561A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4DD0FF5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4717" w:type="dxa"/>
          </w:tcPr>
          <w:p w14:paraId="65E0901C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Актуализация информации об инвестиционных возможностях городского округа, наличии сформированных инвестиционных площадок, наличии схем территориального планирования, транспортных и энергетических схем, мерах поддержки инвестиционных проектов. </w:t>
            </w:r>
          </w:p>
        </w:tc>
        <w:tc>
          <w:tcPr>
            <w:tcW w:w="1541" w:type="dxa"/>
          </w:tcPr>
          <w:p w14:paraId="7305646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1861" w:type="dxa"/>
          </w:tcPr>
          <w:p w14:paraId="30E9A247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</w:tr>
      <w:tr w:rsidR="00E96FFC" w:rsidRPr="00C32595" w14:paraId="0E60EE08" w14:textId="77777777" w:rsidTr="00FF2D86">
        <w:tc>
          <w:tcPr>
            <w:tcW w:w="659" w:type="dxa"/>
            <w:vMerge/>
          </w:tcPr>
          <w:p w14:paraId="310C361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3C84AF42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9443DB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5A00349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54EDD3D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42E533F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4717" w:type="dxa"/>
          </w:tcPr>
          <w:p w14:paraId="6E07D93B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Организационная помощь субъектам инвестиционной деятельности, в том числе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содействие в сопровождении инвестиционных проектов, реализуемых на территории Кушвинского городского округа.</w:t>
            </w:r>
          </w:p>
        </w:tc>
        <w:tc>
          <w:tcPr>
            <w:tcW w:w="1541" w:type="dxa"/>
          </w:tcPr>
          <w:p w14:paraId="3E259D5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В течение года</w:t>
            </w:r>
          </w:p>
        </w:tc>
        <w:tc>
          <w:tcPr>
            <w:tcW w:w="1861" w:type="dxa"/>
          </w:tcPr>
          <w:p w14:paraId="44125558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Кушвинском городском округе </w:t>
            </w:r>
          </w:p>
        </w:tc>
      </w:tr>
      <w:tr w:rsidR="00E96FFC" w:rsidRPr="00C32595" w14:paraId="35E2CA29" w14:textId="77777777" w:rsidTr="00FF2D86">
        <w:tc>
          <w:tcPr>
            <w:tcW w:w="659" w:type="dxa"/>
            <w:vMerge/>
          </w:tcPr>
          <w:p w14:paraId="3798735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6E8C85B2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FF2025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225177A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2A67777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5E5FD6F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4717" w:type="dxa"/>
          </w:tcPr>
          <w:p w14:paraId="1DC7AD49" w14:textId="77777777" w:rsidR="00E96FFC" w:rsidRPr="00C32595" w:rsidRDefault="00FA1D1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Формирование </w:t>
            </w:r>
            <w:r w:rsidR="00E96FFC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и актуализации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И</w:t>
            </w:r>
            <w:r w:rsidR="00E96FFC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нвестиционного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профиля</w:t>
            </w:r>
            <w:r w:rsidR="00E96FFC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городского округа.</w:t>
            </w:r>
          </w:p>
        </w:tc>
        <w:tc>
          <w:tcPr>
            <w:tcW w:w="1541" w:type="dxa"/>
          </w:tcPr>
          <w:p w14:paraId="104F894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Ежегодно</w:t>
            </w:r>
          </w:p>
        </w:tc>
        <w:tc>
          <w:tcPr>
            <w:tcW w:w="1861" w:type="dxa"/>
          </w:tcPr>
          <w:p w14:paraId="56527F19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</w:tr>
      <w:tr w:rsidR="00E96FFC" w:rsidRPr="00C32595" w14:paraId="57A5B4B5" w14:textId="77777777" w:rsidTr="00FF2D86">
        <w:tc>
          <w:tcPr>
            <w:tcW w:w="659" w:type="dxa"/>
            <w:vMerge/>
          </w:tcPr>
          <w:p w14:paraId="587245D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32EDEC66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C92CDB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56EB867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2492E6C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32AC9F8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4717" w:type="dxa"/>
          </w:tcPr>
          <w:p w14:paraId="23702D0C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Ведение реестра инвестиционных проектов (реализованные, реализуемые, в стадии разработки, инвестиционные предложения, особо значимые, приоритетные).</w:t>
            </w:r>
          </w:p>
        </w:tc>
        <w:tc>
          <w:tcPr>
            <w:tcW w:w="1541" w:type="dxa"/>
          </w:tcPr>
          <w:p w14:paraId="217CF1A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</w:tcPr>
          <w:p w14:paraId="514ED09B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Финансовое управление в Кушвинском городском округе</w:t>
            </w:r>
          </w:p>
        </w:tc>
      </w:tr>
      <w:tr w:rsidR="00E96FFC" w:rsidRPr="00C32595" w14:paraId="024786C9" w14:textId="77777777" w:rsidTr="00FF2D86">
        <w:tc>
          <w:tcPr>
            <w:tcW w:w="659" w:type="dxa"/>
            <w:vMerge/>
          </w:tcPr>
          <w:p w14:paraId="0B125AE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5A35E68C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0DA5D2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3434884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5E5C968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2106D21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4717" w:type="dxa"/>
          </w:tcPr>
          <w:p w14:paraId="1DB6A688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Размещение ежегодного отчета о деятельности инвестиционного уполномоченного в Кушвинском городском округе на официальном сайте Кушвинского городского округа</w:t>
            </w:r>
            <w:r w:rsidR="006B7DD3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в информационно-телекоммуникационной сети Интернет.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1541" w:type="dxa"/>
          </w:tcPr>
          <w:p w14:paraId="031F71A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Ежегодно</w:t>
            </w:r>
          </w:p>
        </w:tc>
        <w:tc>
          <w:tcPr>
            <w:tcW w:w="1861" w:type="dxa"/>
          </w:tcPr>
          <w:p w14:paraId="6857904B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</w:tr>
      <w:tr w:rsidR="00E96FFC" w:rsidRPr="00C32595" w14:paraId="3832EBFC" w14:textId="77777777" w:rsidTr="00FF2D86">
        <w:tc>
          <w:tcPr>
            <w:tcW w:w="659" w:type="dxa"/>
            <w:vMerge w:val="restart"/>
          </w:tcPr>
          <w:p w14:paraId="0D0A88F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16.</w:t>
            </w:r>
          </w:p>
        </w:tc>
        <w:tc>
          <w:tcPr>
            <w:tcW w:w="2318" w:type="dxa"/>
            <w:vMerge w:val="restart"/>
          </w:tcPr>
          <w:p w14:paraId="68352B32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Б.2.2. </w:t>
            </w:r>
          </w:p>
          <w:p w14:paraId="5AC7083A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Оценка эффективности деятельности в муниципальном образовании координационного органа, рассматривающего вопросы привлечения инвестиций и (или) развития малого и среднего предпринимательства, сред. балл</w:t>
            </w:r>
          </w:p>
        </w:tc>
        <w:tc>
          <w:tcPr>
            <w:tcW w:w="1134" w:type="dxa"/>
            <w:vMerge w:val="restart"/>
          </w:tcPr>
          <w:p w14:paraId="20937948" w14:textId="77777777" w:rsidR="00E96FFC" w:rsidRPr="00C32595" w:rsidRDefault="00181293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2,7</w:t>
            </w:r>
          </w:p>
        </w:tc>
        <w:tc>
          <w:tcPr>
            <w:tcW w:w="1096" w:type="dxa"/>
            <w:vMerge w:val="restart"/>
          </w:tcPr>
          <w:p w14:paraId="54A07B53" w14:textId="77777777" w:rsidR="00E96FFC" w:rsidRPr="00C32595" w:rsidRDefault="00775DF4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3,0</w:t>
            </w:r>
          </w:p>
        </w:tc>
        <w:tc>
          <w:tcPr>
            <w:tcW w:w="1119" w:type="dxa"/>
            <w:vMerge w:val="restart"/>
          </w:tcPr>
          <w:p w14:paraId="2BA7F386" w14:textId="77777777" w:rsidR="00E96FFC" w:rsidRPr="00C32595" w:rsidRDefault="00E96FFC" w:rsidP="00775DF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3,</w:t>
            </w:r>
            <w:r w:rsidR="00775DF4" w:rsidRPr="00C32595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723" w:type="dxa"/>
          </w:tcPr>
          <w:p w14:paraId="6536236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4717" w:type="dxa"/>
          </w:tcPr>
          <w:p w14:paraId="68F86048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Организация работы Координационного совета по инвестициям и развитию малого и среднего предпринимательства в Кушвинском городском округе, в том числе в формате выездных заседаний.</w:t>
            </w:r>
          </w:p>
        </w:tc>
        <w:tc>
          <w:tcPr>
            <w:tcW w:w="1541" w:type="dxa"/>
          </w:tcPr>
          <w:p w14:paraId="1B92A9C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Ежеквартально</w:t>
            </w:r>
          </w:p>
        </w:tc>
        <w:tc>
          <w:tcPr>
            <w:tcW w:w="1861" w:type="dxa"/>
            <w:vMerge w:val="restart"/>
          </w:tcPr>
          <w:p w14:paraId="64875E20" w14:textId="77777777" w:rsidR="00E96FFC" w:rsidRPr="00C32595" w:rsidRDefault="00622A1F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Отдел РПРПТЭ администрации Кушвинского городского округа</w:t>
            </w:r>
          </w:p>
        </w:tc>
      </w:tr>
      <w:tr w:rsidR="00E96FFC" w:rsidRPr="00C32595" w14:paraId="399E1A72" w14:textId="77777777" w:rsidTr="00FF2D86">
        <w:tc>
          <w:tcPr>
            <w:tcW w:w="659" w:type="dxa"/>
            <w:vMerge/>
          </w:tcPr>
          <w:p w14:paraId="1493EDC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0A15ACDC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C9524E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00B66A0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710D23A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201D39C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4717" w:type="dxa"/>
          </w:tcPr>
          <w:p w14:paraId="1C3E353A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Включение в повестку дня заседаний Координационного совета по инвестициям и развитию малого и среднего предпринимательства в Кушвинском городском округе инициатив субъектов предпринимательской деятельности по улучшению инвестиционного климата, в том числе проблемных вопросов.</w:t>
            </w:r>
          </w:p>
        </w:tc>
        <w:tc>
          <w:tcPr>
            <w:tcW w:w="1541" w:type="dxa"/>
          </w:tcPr>
          <w:p w14:paraId="198CB2D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Ежеквартально</w:t>
            </w:r>
          </w:p>
        </w:tc>
        <w:tc>
          <w:tcPr>
            <w:tcW w:w="1861" w:type="dxa"/>
            <w:vMerge/>
          </w:tcPr>
          <w:p w14:paraId="45B486A4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261BBA7B" w14:textId="77777777" w:rsidTr="00FF2D86">
        <w:tc>
          <w:tcPr>
            <w:tcW w:w="659" w:type="dxa"/>
            <w:vMerge/>
          </w:tcPr>
          <w:p w14:paraId="01694B3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3F77B24F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E004A0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1C25D9B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731E519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6D2C0CD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4717" w:type="dxa"/>
          </w:tcPr>
          <w:p w14:paraId="4DF5033F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Освещение в СМИ ключевых итогов работы Координационного совета по инвестициям и развитию малого и среднего предпринимательства в Кушвинском городском округе.</w:t>
            </w:r>
          </w:p>
        </w:tc>
        <w:tc>
          <w:tcPr>
            <w:tcW w:w="1541" w:type="dxa"/>
          </w:tcPr>
          <w:p w14:paraId="4B8A66D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Ежегодно январь</w:t>
            </w:r>
          </w:p>
        </w:tc>
        <w:tc>
          <w:tcPr>
            <w:tcW w:w="1861" w:type="dxa"/>
            <w:vMerge/>
          </w:tcPr>
          <w:p w14:paraId="17976573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0CF25C20" w14:textId="77777777" w:rsidTr="00FF2D86">
        <w:tc>
          <w:tcPr>
            <w:tcW w:w="659" w:type="dxa"/>
            <w:vMerge w:val="restart"/>
          </w:tcPr>
          <w:p w14:paraId="10CDC20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17.</w:t>
            </w:r>
          </w:p>
        </w:tc>
        <w:tc>
          <w:tcPr>
            <w:tcW w:w="2318" w:type="dxa"/>
            <w:vMerge w:val="restart"/>
          </w:tcPr>
          <w:p w14:paraId="409922A4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Б.2.3. </w:t>
            </w:r>
          </w:p>
          <w:p w14:paraId="4DD2CBD6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Оценка личной вовлеченности главы муниципального образования в решение вопросов улучшения инвестиционного климата, сред. балл</w:t>
            </w:r>
          </w:p>
        </w:tc>
        <w:tc>
          <w:tcPr>
            <w:tcW w:w="1134" w:type="dxa"/>
            <w:vMerge w:val="restart"/>
          </w:tcPr>
          <w:p w14:paraId="2AE2BDEA" w14:textId="77777777" w:rsidR="00E96FFC" w:rsidRPr="00C32595" w:rsidRDefault="00E418E3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4,8</w:t>
            </w:r>
          </w:p>
        </w:tc>
        <w:tc>
          <w:tcPr>
            <w:tcW w:w="1096" w:type="dxa"/>
            <w:vMerge w:val="restart"/>
          </w:tcPr>
          <w:p w14:paraId="579C866F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4,9</w:t>
            </w:r>
          </w:p>
        </w:tc>
        <w:tc>
          <w:tcPr>
            <w:tcW w:w="1119" w:type="dxa"/>
            <w:vMerge w:val="restart"/>
          </w:tcPr>
          <w:p w14:paraId="2ADE34A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5,0</w:t>
            </w:r>
          </w:p>
        </w:tc>
        <w:tc>
          <w:tcPr>
            <w:tcW w:w="723" w:type="dxa"/>
          </w:tcPr>
          <w:p w14:paraId="2996CCD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4717" w:type="dxa"/>
          </w:tcPr>
          <w:p w14:paraId="193C928C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Проведение личного приема у главы Кушвинского городского округа субъектов малого и среднего предпринимательства, осуществляющих деятельность на территории </w:t>
            </w:r>
            <w:r w:rsidR="00622A1F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Кушвинского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городского округа.</w:t>
            </w:r>
          </w:p>
        </w:tc>
        <w:tc>
          <w:tcPr>
            <w:tcW w:w="1541" w:type="dxa"/>
          </w:tcPr>
          <w:p w14:paraId="43CEBACF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  <w:vMerge w:val="restart"/>
          </w:tcPr>
          <w:p w14:paraId="6CE168A5" w14:textId="77777777" w:rsidR="00E96FFC" w:rsidRPr="00C32595" w:rsidRDefault="00622A1F" w:rsidP="00CD0E6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Отдел РПРПТЭ администрации Кушвинского городского округа</w:t>
            </w:r>
            <w:r w:rsidR="00E96FFC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</w:p>
          <w:p w14:paraId="1E786CCB" w14:textId="77777777" w:rsidR="00E96FFC" w:rsidRPr="00C32595" w:rsidRDefault="00E96FFC" w:rsidP="00CD0E6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Фонд «Кушвинский центр развития предпринимательс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тва» (по согласованию)</w:t>
            </w:r>
          </w:p>
        </w:tc>
      </w:tr>
      <w:tr w:rsidR="00E96FFC" w:rsidRPr="00C32595" w14:paraId="2E8EA916" w14:textId="77777777" w:rsidTr="00FF2D86">
        <w:tc>
          <w:tcPr>
            <w:tcW w:w="659" w:type="dxa"/>
            <w:vMerge/>
          </w:tcPr>
          <w:p w14:paraId="48C4E9D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454B3851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1BC4E2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600ECFA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334167B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6F35228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4717" w:type="dxa"/>
          </w:tcPr>
          <w:p w14:paraId="647AC50C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Участие главы Кушвинского городского округа в заседаниях Координационного совета по инвестициям и развитию малого и среднего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предпринимательства в Кушвинском городском округе.</w:t>
            </w:r>
          </w:p>
        </w:tc>
        <w:tc>
          <w:tcPr>
            <w:tcW w:w="1541" w:type="dxa"/>
          </w:tcPr>
          <w:p w14:paraId="54E6511F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В течение года </w:t>
            </w:r>
          </w:p>
        </w:tc>
        <w:tc>
          <w:tcPr>
            <w:tcW w:w="1861" w:type="dxa"/>
            <w:vMerge/>
          </w:tcPr>
          <w:p w14:paraId="22C30474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39CB9D2B" w14:textId="77777777" w:rsidTr="00FF2D86">
        <w:tc>
          <w:tcPr>
            <w:tcW w:w="659" w:type="dxa"/>
            <w:vMerge/>
          </w:tcPr>
          <w:p w14:paraId="31F98DC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4DBFFA02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8E6F0D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2EB291A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138B28F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5CB0198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4717" w:type="dxa"/>
          </w:tcPr>
          <w:p w14:paraId="6AD0ED11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Освещение деятельности главы Кушвинского городского округа в сфере поддержки малого и среднего предпринимательства и улучшения инвестиционного климата городского округа в СМИ. </w:t>
            </w:r>
          </w:p>
        </w:tc>
        <w:tc>
          <w:tcPr>
            <w:tcW w:w="1541" w:type="dxa"/>
          </w:tcPr>
          <w:p w14:paraId="6C23A3E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  <w:vMerge/>
          </w:tcPr>
          <w:p w14:paraId="2E52CE93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45272F00" w14:textId="77777777" w:rsidTr="00FF2D86">
        <w:tc>
          <w:tcPr>
            <w:tcW w:w="659" w:type="dxa"/>
            <w:vMerge/>
          </w:tcPr>
          <w:p w14:paraId="5359443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229A409B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2AD394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1A7A15E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58A72DF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209B178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4717" w:type="dxa"/>
          </w:tcPr>
          <w:p w14:paraId="78E34640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Проведение рабочих встреч главы Кушвинского городского округа с руководителями предприятий, организаций и трудовыми коллективами. </w:t>
            </w:r>
          </w:p>
        </w:tc>
        <w:tc>
          <w:tcPr>
            <w:tcW w:w="1541" w:type="dxa"/>
          </w:tcPr>
          <w:p w14:paraId="420AF0C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</w:tcPr>
          <w:p w14:paraId="38C3A895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Организационный отдел администрации Кушвинского городского округа </w:t>
            </w:r>
          </w:p>
        </w:tc>
      </w:tr>
      <w:tr w:rsidR="00E96FFC" w:rsidRPr="00C32595" w14:paraId="3AC9E696" w14:textId="77777777" w:rsidTr="00EC6992">
        <w:trPr>
          <w:trHeight w:val="331"/>
        </w:trPr>
        <w:tc>
          <w:tcPr>
            <w:tcW w:w="659" w:type="dxa"/>
          </w:tcPr>
          <w:p w14:paraId="0B42E8C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18.</w:t>
            </w:r>
          </w:p>
        </w:tc>
        <w:tc>
          <w:tcPr>
            <w:tcW w:w="14509" w:type="dxa"/>
            <w:gridSpan w:val="8"/>
            <w:vAlign w:val="center"/>
          </w:tcPr>
          <w:p w14:paraId="20E98CC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Б.3. Качество информационной поддержки инвесторов и бизнеса </w:t>
            </w:r>
          </w:p>
        </w:tc>
      </w:tr>
      <w:tr w:rsidR="00E96FFC" w:rsidRPr="00C32595" w14:paraId="1055F409" w14:textId="77777777" w:rsidTr="00FF2D86">
        <w:tc>
          <w:tcPr>
            <w:tcW w:w="659" w:type="dxa"/>
            <w:vMerge w:val="restart"/>
          </w:tcPr>
          <w:p w14:paraId="6E9FE8D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19.</w:t>
            </w:r>
          </w:p>
        </w:tc>
        <w:tc>
          <w:tcPr>
            <w:tcW w:w="2318" w:type="dxa"/>
            <w:vMerge w:val="restart"/>
          </w:tcPr>
          <w:p w14:paraId="07B4BD4E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Б.3.1. </w:t>
            </w:r>
          </w:p>
          <w:p w14:paraId="3BCEFF2D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Качество Интернет - портала об инвестиционной деятельности/раздела на сайте муниципального образования и полнота информации об инвестиционных возможностях в муниципальном образовании, размещенной на сайте муниципального образования, сред. балл</w:t>
            </w:r>
          </w:p>
        </w:tc>
        <w:tc>
          <w:tcPr>
            <w:tcW w:w="1134" w:type="dxa"/>
            <w:vMerge w:val="restart"/>
          </w:tcPr>
          <w:p w14:paraId="0F2030C6" w14:textId="77777777" w:rsidR="00E96FFC" w:rsidRPr="00C32595" w:rsidRDefault="007B098B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2,9</w:t>
            </w:r>
          </w:p>
        </w:tc>
        <w:tc>
          <w:tcPr>
            <w:tcW w:w="1096" w:type="dxa"/>
            <w:vMerge w:val="restart"/>
          </w:tcPr>
          <w:p w14:paraId="60FBE415" w14:textId="77777777" w:rsidR="00E96FFC" w:rsidRPr="00C32595" w:rsidRDefault="007B098B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3,0</w:t>
            </w:r>
          </w:p>
        </w:tc>
        <w:tc>
          <w:tcPr>
            <w:tcW w:w="1119" w:type="dxa"/>
            <w:vMerge w:val="restart"/>
          </w:tcPr>
          <w:p w14:paraId="3A69F6C3" w14:textId="77777777" w:rsidR="00E96FFC" w:rsidRPr="00C32595" w:rsidRDefault="007B098B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3,3</w:t>
            </w:r>
          </w:p>
        </w:tc>
        <w:tc>
          <w:tcPr>
            <w:tcW w:w="723" w:type="dxa"/>
          </w:tcPr>
          <w:p w14:paraId="0E2C575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4717" w:type="dxa"/>
          </w:tcPr>
          <w:p w14:paraId="56200098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Актуализация информации</w:t>
            </w:r>
            <w:r w:rsidR="005E2A25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об инвестиционных возможностях Кушвинского городского округа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на официальном сайте Кушвинского городского округа</w:t>
            </w:r>
            <w:r w:rsidR="005E2A25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в информационно-телекоммуникационной сети Интернет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в разделе «Инвестиционная деятельность». </w:t>
            </w:r>
          </w:p>
        </w:tc>
        <w:tc>
          <w:tcPr>
            <w:tcW w:w="1541" w:type="dxa"/>
          </w:tcPr>
          <w:p w14:paraId="24C3AC7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</w:tcPr>
          <w:p w14:paraId="01BB7A78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Финансовое управление в Кушвинском городском округе</w:t>
            </w:r>
          </w:p>
        </w:tc>
      </w:tr>
      <w:tr w:rsidR="00E96FFC" w:rsidRPr="00C32595" w14:paraId="461EE616" w14:textId="77777777" w:rsidTr="00FF2D86">
        <w:tc>
          <w:tcPr>
            <w:tcW w:w="659" w:type="dxa"/>
            <w:vMerge/>
          </w:tcPr>
          <w:p w14:paraId="4C7FB7B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5AB7CC08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81B45F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295806A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3102DF3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56396E6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4717" w:type="dxa"/>
          </w:tcPr>
          <w:p w14:paraId="744D8589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Размещение на официальном сайте Кушвинского городского округа </w:t>
            </w:r>
            <w:r w:rsidR="006303AF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информационно-телекоммуникационной сети Интернет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информации о планируемых и реализуемых на территории Кушвинского городского округа инвестиционных проектах. </w:t>
            </w:r>
          </w:p>
        </w:tc>
        <w:tc>
          <w:tcPr>
            <w:tcW w:w="1541" w:type="dxa"/>
          </w:tcPr>
          <w:p w14:paraId="5D08DF5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Ежегодно </w:t>
            </w:r>
          </w:p>
        </w:tc>
        <w:tc>
          <w:tcPr>
            <w:tcW w:w="1861" w:type="dxa"/>
            <w:vMerge w:val="restart"/>
          </w:tcPr>
          <w:p w14:paraId="386CEF23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Финансовое управление в Кушвинском городском округе</w:t>
            </w:r>
          </w:p>
        </w:tc>
      </w:tr>
      <w:tr w:rsidR="00E96FFC" w:rsidRPr="00C32595" w14:paraId="4974B080" w14:textId="77777777" w:rsidTr="00FF2D86">
        <w:tc>
          <w:tcPr>
            <w:tcW w:w="659" w:type="dxa"/>
            <w:vMerge/>
          </w:tcPr>
          <w:p w14:paraId="2A6DA1B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4AE12359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A15E69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753B55B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00533B4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14169DE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4717" w:type="dxa"/>
          </w:tcPr>
          <w:p w14:paraId="42B4E28A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Размещение  на официальном сайте Кушвинского городского округа </w:t>
            </w:r>
            <w:r w:rsidR="00EE4D40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информационно-телекоммуникационной сети Интернет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информации для инвесторов об инвестиционных площадках.</w:t>
            </w:r>
            <w:r w:rsidR="00EE4D40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1541" w:type="dxa"/>
          </w:tcPr>
          <w:p w14:paraId="3063A9BF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Ежегодно</w:t>
            </w:r>
          </w:p>
        </w:tc>
        <w:tc>
          <w:tcPr>
            <w:tcW w:w="1861" w:type="dxa"/>
            <w:vMerge/>
          </w:tcPr>
          <w:p w14:paraId="7A73D9BA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31F229A6" w14:textId="77777777" w:rsidTr="00FF2D86">
        <w:tc>
          <w:tcPr>
            <w:tcW w:w="659" w:type="dxa"/>
            <w:vMerge/>
          </w:tcPr>
          <w:p w14:paraId="1CA4092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5BFED64F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A706BB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25E03AB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2639816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07254C9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4717" w:type="dxa"/>
          </w:tcPr>
          <w:p w14:paraId="3CF81B57" w14:textId="77777777" w:rsidR="00E96FFC" w:rsidRPr="00C32595" w:rsidRDefault="00E96FFC" w:rsidP="00DA7CE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Актуализация перечня свободного муниципального имущества и земельных участков. </w:t>
            </w:r>
          </w:p>
        </w:tc>
        <w:tc>
          <w:tcPr>
            <w:tcW w:w="1541" w:type="dxa"/>
          </w:tcPr>
          <w:p w14:paraId="153DB45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Ежеквартально</w:t>
            </w:r>
          </w:p>
        </w:tc>
        <w:tc>
          <w:tcPr>
            <w:tcW w:w="1861" w:type="dxa"/>
          </w:tcPr>
          <w:p w14:paraId="7B3B6DD9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</w:tr>
      <w:tr w:rsidR="00E96FFC" w:rsidRPr="00C32595" w14:paraId="008B3CFE" w14:textId="77777777" w:rsidTr="00FF2D86">
        <w:trPr>
          <w:trHeight w:val="332"/>
        </w:trPr>
        <w:tc>
          <w:tcPr>
            <w:tcW w:w="659" w:type="dxa"/>
          </w:tcPr>
          <w:p w14:paraId="32349D0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20.</w:t>
            </w:r>
          </w:p>
        </w:tc>
        <w:tc>
          <w:tcPr>
            <w:tcW w:w="14509" w:type="dxa"/>
            <w:gridSpan w:val="8"/>
            <w:vAlign w:val="center"/>
          </w:tcPr>
          <w:p w14:paraId="2779A3B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b/>
                <w:sz w:val="20"/>
                <w:szCs w:val="20"/>
              </w:rPr>
              <w:t>В. ДОСТУПНОСТЬ РЕСУРСОВ И КАЧЕСТВО ИНФРАСТРУКТУРЫ ДЛЯ БИЗНЕСА</w:t>
            </w:r>
          </w:p>
        </w:tc>
      </w:tr>
      <w:tr w:rsidR="00E96FFC" w:rsidRPr="00C32595" w14:paraId="21E9307F" w14:textId="77777777" w:rsidTr="00EC6992">
        <w:trPr>
          <w:trHeight w:val="288"/>
        </w:trPr>
        <w:tc>
          <w:tcPr>
            <w:tcW w:w="659" w:type="dxa"/>
          </w:tcPr>
          <w:p w14:paraId="78AF79A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21.</w:t>
            </w:r>
          </w:p>
        </w:tc>
        <w:tc>
          <w:tcPr>
            <w:tcW w:w="14509" w:type="dxa"/>
            <w:gridSpan w:val="8"/>
            <w:vAlign w:val="center"/>
          </w:tcPr>
          <w:p w14:paraId="7EDA909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В.1. Доступность земельных ресурсов </w:t>
            </w:r>
          </w:p>
        </w:tc>
      </w:tr>
      <w:tr w:rsidR="00E96FFC" w:rsidRPr="00C32595" w14:paraId="5E9DD199" w14:textId="77777777" w:rsidTr="00FF2D86">
        <w:tc>
          <w:tcPr>
            <w:tcW w:w="659" w:type="dxa"/>
            <w:vMerge w:val="restart"/>
          </w:tcPr>
          <w:p w14:paraId="09F62A9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22.</w:t>
            </w:r>
          </w:p>
        </w:tc>
        <w:tc>
          <w:tcPr>
            <w:tcW w:w="2318" w:type="dxa"/>
            <w:vMerge w:val="restart"/>
          </w:tcPr>
          <w:p w14:paraId="43CBB985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В.1.1. </w:t>
            </w:r>
          </w:p>
          <w:p w14:paraId="7998E9AC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Изменение общего количества земельных участков, сформированных и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выставленных на аукцион в отчетном году по сравнению с предыдущим годом, доля </w:t>
            </w:r>
          </w:p>
        </w:tc>
        <w:tc>
          <w:tcPr>
            <w:tcW w:w="1134" w:type="dxa"/>
            <w:vMerge w:val="restart"/>
          </w:tcPr>
          <w:p w14:paraId="7A495AD3" w14:textId="77777777" w:rsidR="00E96FFC" w:rsidRPr="00C32595" w:rsidRDefault="002939EF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1,07</w:t>
            </w:r>
          </w:p>
        </w:tc>
        <w:tc>
          <w:tcPr>
            <w:tcW w:w="1096" w:type="dxa"/>
            <w:vMerge w:val="restart"/>
          </w:tcPr>
          <w:p w14:paraId="6B2E4DDB" w14:textId="77777777" w:rsidR="00E96FFC" w:rsidRPr="00C32595" w:rsidRDefault="00211FF5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1,2</w:t>
            </w:r>
          </w:p>
        </w:tc>
        <w:tc>
          <w:tcPr>
            <w:tcW w:w="1119" w:type="dxa"/>
            <w:vMerge w:val="restart"/>
          </w:tcPr>
          <w:p w14:paraId="6A6DB87A" w14:textId="77777777" w:rsidR="00E96FFC" w:rsidRPr="00C32595" w:rsidRDefault="00211FF5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1,5</w:t>
            </w:r>
          </w:p>
        </w:tc>
        <w:tc>
          <w:tcPr>
            <w:tcW w:w="723" w:type="dxa"/>
          </w:tcPr>
          <w:p w14:paraId="0E4B0C2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701DA987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Выявление свободных земельных участков на территории Кушвинского городского округа.</w:t>
            </w:r>
          </w:p>
        </w:tc>
        <w:tc>
          <w:tcPr>
            <w:tcW w:w="1541" w:type="dxa"/>
          </w:tcPr>
          <w:p w14:paraId="3CFD81D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  <w:vMerge w:val="restart"/>
          </w:tcPr>
          <w:p w14:paraId="646A5723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</w:tr>
      <w:tr w:rsidR="00E96FFC" w:rsidRPr="00C32595" w14:paraId="6280258A" w14:textId="77777777" w:rsidTr="00FF2D86">
        <w:tc>
          <w:tcPr>
            <w:tcW w:w="659" w:type="dxa"/>
            <w:vMerge/>
          </w:tcPr>
          <w:p w14:paraId="677ECC6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06743B87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41C4EAF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3D03629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45EA44F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4763EF0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2. </w:t>
            </w:r>
          </w:p>
        </w:tc>
        <w:tc>
          <w:tcPr>
            <w:tcW w:w="4717" w:type="dxa"/>
          </w:tcPr>
          <w:p w14:paraId="5FD69838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Проведение работ по постановке на кадастровый учет земельных участков. </w:t>
            </w:r>
          </w:p>
        </w:tc>
        <w:tc>
          <w:tcPr>
            <w:tcW w:w="1541" w:type="dxa"/>
          </w:tcPr>
          <w:p w14:paraId="469A75A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  <w:vMerge/>
          </w:tcPr>
          <w:p w14:paraId="2EA09BA7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43562EEF" w14:textId="77777777" w:rsidTr="00FF2D86">
        <w:tc>
          <w:tcPr>
            <w:tcW w:w="659" w:type="dxa"/>
            <w:vMerge/>
          </w:tcPr>
          <w:p w14:paraId="692D111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00F5D07D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14C0E2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0DC881C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6026B15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476E237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934F7E"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4717" w:type="dxa"/>
          </w:tcPr>
          <w:p w14:paraId="67540D75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Активизация работы по подготовке к проведению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открытых аукционов по продаже (аренде) земельных участков.</w:t>
            </w:r>
          </w:p>
        </w:tc>
        <w:tc>
          <w:tcPr>
            <w:tcW w:w="1541" w:type="dxa"/>
          </w:tcPr>
          <w:p w14:paraId="1E95314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В течение года</w:t>
            </w:r>
          </w:p>
        </w:tc>
        <w:tc>
          <w:tcPr>
            <w:tcW w:w="1861" w:type="dxa"/>
          </w:tcPr>
          <w:p w14:paraId="5C910ABF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6403C337" w14:textId="77777777" w:rsidTr="00FF2D86">
        <w:tc>
          <w:tcPr>
            <w:tcW w:w="659" w:type="dxa"/>
            <w:vMerge w:val="restart"/>
          </w:tcPr>
          <w:p w14:paraId="5C534FB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23.</w:t>
            </w:r>
          </w:p>
        </w:tc>
        <w:tc>
          <w:tcPr>
            <w:tcW w:w="2318" w:type="dxa"/>
            <w:vMerge w:val="restart"/>
          </w:tcPr>
          <w:p w14:paraId="032688A9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В.1.2. </w:t>
            </w:r>
          </w:p>
          <w:p w14:paraId="7855790F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Динамика общего количества заключенных договоров купли-продажи (аренды) земельных участков по результатам аукционов, доля </w:t>
            </w:r>
          </w:p>
        </w:tc>
        <w:tc>
          <w:tcPr>
            <w:tcW w:w="1134" w:type="dxa"/>
            <w:vMerge w:val="restart"/>
          </w:tcPr>
          <w:p w14:paraId="0212211A" w14:textId="77777777" w:rsidR="00E96FFC" w:rsidRPr="00C32595" w:rsidRDefault="002A4C28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0,93</w:t>
            </w:r>
          </w:p>
        </w:tc>
        <w:tc>
          <w:tcPr>
            <w:tcW w:w="1096" w:type="dxa"/>
            <w:vMerge w:val="restart"/>
          </w:tcPr>
          <w:p w14:paraId="0C8C952D" w14:textId="77777777" w:rsidR="00E96FFC" w:rsidRPr="00C32595" w:rsidRDefault="00211FF5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1119" w:type="dxa"/>
            <w:vMerge w:val="restart"/>
          </w:tcPr>
          <w:p w14:paraId="084391B5" w14:textId="77777777" w:rsidR="00E96FFC" w:rsidRPr="00C32595" w:rsidRDefault="00211FF5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1,1</w:t>
            </w:r>
          </w:p>
        </w:tc>
        <w:tc>
          <w:tcPr>
            <w:tcW w:w="723" w:type="dxa"/>
          </w:tcPr>
          <w:p w14:paraId="2339734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6E07837E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Активизация работы по подготовке к проведению открытых аукционов по продаже (аренде) земельных участков.</w:t>
            </w:r>
          </w:p>
        </w:tc>
        <w:tc>
          <w:tcPr>
            <w:tcW w:w="1541" w:type="dxa"/>
          </w:tcPr>
          <w:p w14:paraId="314C6DE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</w:tcPr>
          <w:p w14:paraId="5C2073B5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</w:tr>
      <w:tr w:rsidR="00E96FFC" w:rsidRPr="00C32595" w14:paraId="3E892649" w14:textId="77777777" w:rsidTr="00FF2D86">
        <w:tc>
          <w:tcPr>
            <w:tcW w:w="659" w:type="dxa"/>
            <w:vMerge/>
          </w:tcPr>
          <w:p w14:paraId="7F64F45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5EFF7664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96DB5A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50DF24B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1B90077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7F7A9C7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4717" w:type="dxa"/>
          </w:tcPr>
          <w:p w14:paraId="1DD28630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Размещение информации о проведении открытых аукционов на право заключения договоров купли-продажи (аренды) в СМИ, доступных для широкого круга лиц, с целью привлечения участников аукционов.</w:t>
            </w:r>
          </w:p>
        </w:tc>
        <w:tc>
          <w:tcPr>
            <w:tcW w:w="1541" w:type="dxa"/>
          </w:tcPr>
          <w:p w14:paraId="30728F0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</w:tcPr>
          <w:p w14:paraId="35E57368" w14:textId="77777777" w:rsidR="00E96FFC" w:rsidRPr="00C32595" w:rsidRDefault="00403C6F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</w:tr>
      <w:tr w:rsidR="00E96FFC" w:rsidRPr="00C32595" w14:paraId="5FE89652" w14:textId="77777777" w:rsidTr="00FF2D86">
        <w:tc>
          <w:tcPr>
            <w:tcW w:w="659" w:type="dxa"/>
          </w:tcPr>
          <w:p w14:paraId="2E8E9FA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24.</w:t>
            </w:r>
          </w:p>
        </w:tc>
        <w:tc>
          <w:tcPr>
            <w:tcW w:w="2318" w:type="dxa"/>
          </w:tcPr>
          <w:p w14:paraId="308EA68D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В.1.3. </w:t>
            </w:r>
          </w:p>
          <w:p w14:paraId="6B983880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Превышение стоимости заключенного договора купли продажи (аренды) земельных участков по сравнению с первоначальной ценой по итогам аукциона, доля </w:t>
            </w:r>
          </w:p>
        </w:tc>
        <w:tc>
          <w:tcPr>
            <w:tcW w:w="1134" w:type="dxa"/>
          </w:tcPr>
          <w:p w14:paraId="49BC7911" w14:textId="77777777" w:rsidR="00E96FFC" w:rsidRPr="00C32595" w:rsidRDefault="0034435F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1,26</w:t>
            </w:r>
          </w:p>
        </w:tc>
        <w:tc>
          <w:tcPr>
            <w:tcW w:w="1096" w:type="dxa"/>
          </w:tcPr>
          <w:p w14:paraId="5E7D50AC" w14:textId="77777777" w:rsidR="00E96FFC" w:rsidRPr="00C32595" w:rsidRDefault="0034435F" w:rsidP="00211FF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</w:t>
            </w:r>
            <w:r w:rsidR="00211FF5" w:rsidRPr="00C32595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119" w:type="dxa"/>
          </w:tcPr>
          <w:p w14:paraId="088CCBFA" w14:textId="77777777" w:rsidR="00E96FFC" w:rsidRPr="00C32595" w:rsidRDefault="00211FF5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1,5</w:t>
            </w:r>
          </w:p>
        </w:tc>
        <w:tc>
          <w:tcPr>
            <w:tcW w:w="723" w:type="dxa"/>
          </w:tcPr>
          <w:p w14:paraId="1C79E21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0AE3E6B3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Размещение информации о проведении открытых аукционов на право заключения договоров купли-продажи (аренды) в СМИ, доступных для широкого круга лиц, с целью привлечения участников аукционов.</w:t>
            </w:r>
          </w:p>
        </w:tc>
        <w:tc>
          <w:tcPr>
            <w:tcW w:w="1541" w:type="dxa"/>
          </w:tcPr>
          <w:p w14:paraId="6416200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</w:tcPr>
          <w:p w14:paraId="3FD8169F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</w:tr>
      <w:tr w:rsidR="00E96FFC" w:rsidRPr="00C32595" w14:paraId="590E6E81" w14:textId="77777777" w:rsidTr="00FF2D86">
        <w:tc>
          <w:tcPr>
            <w:tcW w:w="659" w:type="dxa"/>
            <w:vMerge w:val="restart"/>
          </w:tcPr>
          <w:p w14:paraId="78DBA95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25.</w:t>
            </w:r>
          </w:p>
        </w:tc>
        <w:tc>
          <w:tcPr>
            <w:tcW w:w="2318" w:type="dxa"/>
            <w:vMerge w:val="restart"/>
          </w:tcPr>
          <w:p w14:paraId="1DFC81D8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В.1.4. </w:t>
            </w:r>
          </w:p>
          <w:p w14:paraId="7B0DEC18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Удовлетворенность субъектов малого и среднего предпринимательства наличием и доступностью необходимых для ведения бизнеса свободных земельных участков в муниципальном образовании, сред. балл</w:t>
            </w:r>
          </w:p>
        </w:tc>
        <w:tc>
          <w:tcPr>
            <w:tcW w:w="1134" w:type="dxa"/>
            <w:vMerge w:val="restart"/>
          </w:tcPr>
          <w:p w14:paraId="60275080" w14:textId="77777777" w:rsidR="00E96FFC" w:rsidRPr="00C32595" w:rsidRDefault="00933014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4,8</w:t>
            </w:r>
          </w:p>
        </w:tc>
        <w:tc>
          <w:tcPr>
            <w:tcW w:w="1096" w:type="dxa"/>
            <w:vMerge w:val="restart"/>
          </w:tcPr>
          <w:p w14:paraId="5F481B09" w14:textId="77777777" w:rsidR="00E96FFC" w:rsidRPr="00C32595" w:rsidRDefault="00933014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4,8</w:t>
            </w:r>
          </w:p>
        </w:tc>
        <w:tc>
          <w:tcPr>
            <w:tcW w:w="1119" w:type="dxa"/>
            <w:vMerge w:val="restart"/>
          </w:tcPr>
          <w:p w14:paraId="6C420E9F" w14:textId="77777777" w:rsidR="00E96FFC" w:rsidRPr="00C32595" w:rsidRDefault="00933014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4,8</w:t>
            </w:r>
          </w:p>
        </w:tc>
        <w:tc>
          <w:tcPr>
            <w:tcW w:w="723" w:type="dxa"/>
          </w:tcPr>
          <w:p w14:paraId="3D37C83F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2009F4AD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Публикация в СМИ и на официальном сайте Кушвинского городского округа </w:t>
            </w:r>
            <w:r w:rsidR="00403C6F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информационно-телекоммуникационной сети Интернет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перечня свободных земельных участков на территории Кушвинского городского округа.</w:t>
            </w:r>
          </w:p>
        </w:tc>
        <w:tc>
          <w:tcPr>
            <w:tcW w:w="1541" w:type="dxa"/>
          </w:tcPr>
          <w:p w14:paraId="38FC57E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Ежеквартально </w:t>
            </w:r>
          </w:p>
        </w:tc>
        <w:tc>
          <w:tcPr>
            <w:tcW w:w="1861" w:type="dxa"/>
            <w:vMerge w:val="restart"/>
          </w:tcPr>
          <w:p w14:paraId="43C43412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</w:tr>
      <w:tr w:rsidR="00E96FFC" w:rsidRPr="00C32595" w14:paraId="54CFDB78" w14:textId="77777777" w:rsidTr="00FF2D86">
        <w:tc>
          <w:tcPr>
            <w:tcW w:w="659" w:type="dxa"/>
            <w:vMerge/>
          </w:tcPr>
          <w:p w14:paraId="19B22E2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63A10EC4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4C0606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53400CA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5B32B22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42E90DD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2. </w:t>
            </w:r>
          </w:p>
        </w:tc>
        <w:tc>
          <w:tcPr>
            <w:tcW w:w="4717" w:type="dxa"/>
          </w:tcPr>
          <w:p w14:paraId="01C5714A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Поддержание в актуальном состоянии перечня  свободных земельных участков на территории Кушвинского городского округа.</w:t>
            </w:r>
          </w:p>
        </w:tc>
        <w:tc>
          <w:tcPr>
            <w:tcW w:w="1541" w:type="dxa"/>
          </w:tcPr>
          <w:p w14:paraId="0E97D87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Ежеквартально</w:t>
            </w:r>
          </w:p>
        </w:tc>
        <w:tc>
          <w:tcPr>
            <w:tcW w:w="1861" w:type="dxa"/>
            <w:vMerge/>
          </w:tcPr>
          <w:p w14:paraId="7258D427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3F6668EA" w14:textId="77777777" w:rsidTr="00EC6992">
        <w:trPr>
          <w:trHeight w:val="394"/>
        </w:trPr>
        <w:tc>
          <w:tcPr>
            <w:tcW w:w="659" w:type="dxa"/>
          </w:tcPr>
          <w:p w14:paraId="45237BCF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26.</w:t>
            </w:r>
          </w:p>
        </w:tc>
        <w:tc>
          <w:tcPr>
            <w:tcW w:w="14509" w:type="dxa"/>
            <w:gridSpan w:val="8"/>
            <w:vAlign w:val="center"/>
          </w:tcPr>
          <w:p w14:paraId="7D519FA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В.2. Качество и доступность финансовых и имущественных ресурсов </w:t>
            </w:r>
          </w:p>
        </w:tc>
      </w:tr>
      <w:tr w:rsidR="00E96FFC" w:rsidRPr="00C32595" w14:paraId="576B9D16" w14:textId="77777777" w:rsidTr="00FF2D86">
        <w:tc>
          <w:tcPr>
            <w:tcW w:w="659" w:type="dxa"/>
            <w:vMerge w:val="restart"/>
          </w:tcPr>
          <w:p w14:paraId="56D3A91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27.</w:t>
            </w:r>
          </w:p>
        </w:tc>
        <w:tc>
          <w:tcPr>
            <w:tcW w:w="2318" w:type="dxa"/>
            <w:vMerge w:val="restart"/>
          </w:tcPr>
          <w:p w14:paraId="110B5152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В.2.1. </w:t>
            </w:r>
          </w:p>
          <w:p w14:paraId="7A3B6877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Удовлетворенность мерами поддержки,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сред. балл</w:t>
            </w:r>
          </w:p>
        </w:tc>
        <w:tc>
          <w:tcPr>
            <w:tcW w:w="1134" w:type="dxa"/>
            <w:vMerge w:val="restart"/>
          </w:tcPr>
          <w:p w14:paraId="5423877A" w14:textId="77777777" w:rsidR="00E96FFC" w:rsidRPr="00C32595" w:rsidRDefault="009805C9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4,5</w:t>
            </w:r>
          </w:p>
        </w:tc>
        <w:tc>
          <w:tcPr>
            <w:tcW w:w="1096" w:type="dxa"/>
            <w:vMerge w:val="restart"/>
          </w:tcPr>
          <w:p w14:paraId="72114309" w14:textId="77777777" w:rsidR="00E96FFC" w:rsidRPr="00C32595" w:rsidRDefault="009805C9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4,5</w:t>
            </w:r>
          </w:p>
        </w:tc>
        <w:tc>
          <w:tcPr>
            <w:tcW w:w="1119" w:type="dxa"/>
            <w:vMerge w:val="restart"/>
          </w:tcPr>
          <w:p w14:paraId="1B45A9CE" w14:textId="77777777" w:rsidR="00E96FFC" w:rsidRPr="00C32595" w:rsidRDefault="009805C9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4,6</w:t>
            </w:r>
          </w:p>
        </w:tc>
        <w:tc>
          <w:tcPr>
            <w:tcW w:w="723" w:type="dxa"/>
          </w:tcPr>
          <w:p w14:paraId="5A900F4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63A76059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Проведение консультирования субъектов малого и среднего предпринимательства по вопросам осуществления их деятельности.</w:t>
            </w:r>
          </w:p>
        </w:tc>
        <w:tc>
          <w:tcPr>
            <w:tcW w:w="1541" w:type="dxa"/>
          </w:tcPr>
          <w:p w14:paraId="272827B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  <w:vMerge w:val="restart"/>
          </w:tcPr>
          <w:p w14:paraId="4A87D10C" w14:textId="77777777" w:rsidR="00E96FFC" w:rsidRPr="00C32595" w:rsidRDefault="000442F5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Отдел РПРПТЭ администрации Кушвинского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городского округа</w:t>
            </w:r>
          </w:p>
        </w:tc>
      </w:tr>
      <w:tr w:rsidR="00E96FFC" w:rsidRPr="00C32595" w14:paraId="62FF8764" w14:textId="77777777" w:rsidTr="00FF2D86">
        <w:tc>
          <w:tcPr>
            <w:tcW w:w="659" w:type="dxa"/>
            <w:vMerge/>
          </w:tcPr>
          <w:p w14:paraId="56764C2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1353607D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0A94E5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7A300D0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20712EE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311FF82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2. </w:t>
            </w:r>
          </w:p>
        </w:tc>
        <w:tc>
          <w:tcPr>
            <w:tcW w:w="4717" w:type="dxa"/>
          </w:tcPr>
          <w:p w14:paraId="327FD386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Адресное информирование хозяйствующих субъектов о мерах поддержки.</w:t>
            </w:r>
          </w:p>
        </w:tc>
        <w:tc>
          <w:tcPr>
            <w:tcW w:w="1541" w:type="dxa"/>
          </w:tcPr>
          <w:p w14:paraId="6CE28FF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  <w:vMerge/>
          </w:tcPr>
          <w:p w14:paraId="4ABA2A8F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2BBF40FD" w14:textId="77777777" w:rsidTr="00FF2D86">
        <w:tc>
          <w:tcPr>
            <w:tcW w:w="659" w:type="dxa"/>
            <w:vMerge/>
          </w:tcPr>
          <w:p w14:paraId="7FF9E03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301AA1FA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8C4B62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7D8C06A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7FE8E9E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2561E84F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3. </w:t>
            </w:r>
          </w:p>
        </w:tc>
        <w:tc>
          <w:tcPr>
            <w:tcW w:w="4717" w:type="dxa"/>
          </w:tcPr>
          <w:p w14:paraId="3819EAC1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Размещение в СМИ, на официальном сайте Кушвинского городского округа </w:t>
            </w:r>
            <w:r w:rsidR="000442F5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информационно-телекоммуникационной сети Интернет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информации о мерах поддержки.</w:t>
            </w:r>
          </w:p>
        </w:tc>
        <w:tc>
          <w:tcPr>
            <w:tcW w:w="1541" w:type="dxa"/>
          </w:tcPr>
          <w:p w14:paraId="554FAF9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  <w:vMerge/>
          </w:tcPr>
          <w:p w14:paraId="6D107757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61144580" w14:textId="77777777" w:rsidTr="00FF2D86">
        <w:tc>
          <w:tcPr>
            <w:tcW w:w="659" w:type="dxa"/>
            <w:vMerge/>
          </w:tcPr>
          <w:p w14:paraId="632CF17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4E384DFA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114514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637FDCE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3B49586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07D1A89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4. </w:t>
            </w:r>
          </w:p>
        </w:tc>
        <w:tc>
          <w:tcPr>
            <w:tcW w:w="4717" w:type="dxa"/>
          </w:tcPr>
          <w:p w14:paraId="113D4050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Предоставление финансовой поддержки в рамках подпрограммы 2 «Поддержка малого и среднего предпринимательства»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</w:t>
            </w:r>
            <w:r w:rsidR="000442F5" w:rsidRPr="00C32595">
              <w:rPr>
                <w:rFonts w:ascii="Liberation Serif" w:hAnsi="Liberation Serif" w:cs="Liberation Serif"/>
                <w:sz w:val="20"/>
                <w:szCs w:val="20"/>
              </w:rPr>
              <w:t>2030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года» субъектам предпринимательской деятельности.</w:t>
            </w:r>
          </w:p>
        </w:tc>
        <w:tc>
          <w:tcPr>
            <w:tcW w:w="1541" w:type="dxa"/>
          </w:tcPr>
          <w:p w14:paraId="75D8EAE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  <w:vMerge/>
          </w:tcPr>
          <w:p w14:paraId="1DB91982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75E743CF" w14:textId="77777777" w:rsidTr="00FF2D86">
        <w:tc>
          <w:tcPr>
            <w:tcW w:w="659" w:type="dxa"/>
            <w:vMerge/>
          </w:tcPr>
          <w:p w14:paraId="61BB1EF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629F8693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CFAB2F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58B1318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20C5186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4445E88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5. </w:t>
            </w:r>
          </w:p>
        </w:tc>
        <w:tc>
          <w:tcPr>
            <w:tcW w:w="4717" w:type="dxa"/>
          </w:tcPr>
          <w:p w14:paraId="48F67D53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Проведение анализа наличия потребности у субъектов предпринимательской деятельности в предоставлении финансовой поддержки.</w:t>
            </w:r>
          </w:p>
        </w:tc>
        <w:tc>
          <w:tcPr>
            <w:tcW w:w="1541" w:type="dxa"/>
          </w:tcPr>
          <w:p w14:paraId="3332C3C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Ежегодно декабрь</w:t>
            </w:r>
          </w:p>
        </w:tc>
        <w:tc>
          <w:tcPr>
            <w:tcW w:w="1861" w:type="dxa"/>
            <w:vMerge/>
          </w:tcPr>
          <w:p w14:paraId="3D8D6EFA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31D575DB" w14:textId="77777777" w:rsidTr="00FF2D86">
        <w:tc>
          <w:tcPr>
            <w:tcW w:w="659" w:type="dxa"/>
            <w:vMerge w:val="restart"/>
          </w:tcPr>
          <w:p w14:paraId="442157F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28.</w:t>
            </w:r>
          </w:p>
        </w:tc>
        <w:tc>
          <w:tcPr>
            <w:tcW w:w="2318" w:type="dxa"/>
            <w:vMerge w:val="restart"/>
          </w:tcPr>
          <w:p w14:paraId="4E3914B8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В.2.2. </w:t>
            </w:r>
          </w:p>
          <w:p w14:paraId="7EDCBD31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Удовлетворенность субъектов малого предпринимательства наличием и доступностью необходимой для ведения бизнеса недвижимости (строений) в муниципальном образовании, сред. балл</w:t>
            </w:r>
          </w:p>
        </w:tc>
        <w:tc>
          <w:tcPr>
            <w:tcW w:w="1134" w:type="dxa"/>
            <w:vMerge w:val="restart"/>
          </w:tcPr>
          <w:p w14:paraId="755305A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3,0</w:t>
            </w:r>
          </w:p>
        </w:tc>
        <w:tc>
          <w:tcPr>
            <w:tcW w:w="1096" w:type="dxa"/>
            <w:vMerge w:val="restart"/>
          </w:tcPr>
          <w:p w14:paraId="0D0C8D18" w14:textId="77777777" w:rsidR="00E96FFC" w:rsidRPr="00C32595" w:rsidRDefault="00E96FFC" w:rsidP="004A704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3,</w:t>
            </w:r>
            <w:r w:rsidR="004A7044" w:rsidRPr="00C32595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119" w:type="dxa"/>
            <w:vMerge w:val="restart"/>
          </w:tcPr>
          <w:p w14:paraId="358D98D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3,5</w:t>
            </w:r>
          </w:p>
        </w:tc>
        <w:tc>
          <w:tcPr>
            <w:tcW w:w="723" w:type="dxa"/>
          </w:tcPr>
          <w:p w14:paraId="142CBEF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13A66A7D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Публикация в СМИ и на официальном сайте Кушвинского городского округа </w:t>
            </w:r>
            <w:r w:rsidR="00733A2E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информационно-телекоммуникационной сети Интернет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перечня  объектов  недвижимости, находящихся в казне Кушвинского городского округа.</w:t>
            </w:r>
          </w:p>
        </w:tc>
        <w:tc>
          <w:tcPr>
            <w:tcW w:w="1541" w:type="dxa"/>
          </w:tcPr>
          <w:p w14:paraId="724FFAB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Ежеквартально</w:t>
            </w:r>
          </w:p>
        </w:tc>
        <w:tc>
          <w:tcPr>
            <w:tcW w:w="1861" w:type="dxa"/>
            <w:vMerge w:val="restart"/>
          </w:tcPr>
          <w:p w14:paraId="01519533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</w:tr>
      <w:tr w:rsidR="00E96FFC" w:rsidRPr="00C32595" w14:paraId="1174E56C" w14:textId="77777777" w:rsidTr="00FF2D86">
        <w:tc>
          <w:tcPr>
            <w:tcW w:w="659" w:type="dxa"/>
            <w:vMerge/>
          </w:tcPr>
          <w:p w14:paraId="6517327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45F7F7C1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4E8744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74C2182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552608E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2F316E1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2. </w:t>
            </w:r>
          </w:p>
        </w:tc>
        <w:tc>
          <w:tcPr>
            <w:tcW w:w="4717" w:type="dxa"/>
          </w:tcPr>
          <w:p w14:paraId="1659948B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Поддержание в актуальном состоянии перечня объектов недвижимости, находящихся в казне Кушвинского городского округа.</w:t>
            </w:r>
          </w:p>
        </w:tc>
        <w:tc>
          <w:tcPr>
            <w:tcW w:w="1541" w:type="dxa"/>
          </w:tcPr>
          <w:p w14:paraId="05A45BB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Ежеквартально</w:t>
            </w:r>
          </w:p>
        </w:tc>
        <w:tc>
          <w:tcPr>
            <w:tcW w:w="1861" w:type="dxa"/>
            <w:vMerge/>
          </w:tcPr>
          <w:p w14:paraId="0D5F05F9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7E6208E0" w14:textId="77777777" w:rsidTr="00EC6992">
        <w:trPr>
          <w:trHeight w:val="373"/>
        </w:trPr>
        <w:tc>
          <w:tcPr>
            <w:tcW w:w="659" w:type="dxa"/>
          </w:tcPr>
          <w:p w14:paraId="4C920A0B" w14:textId="77777777" w:rsidR="00E96FFC" w:rsidRPr="00C32595" w:rsidRDefault="00023FB5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29.</w:t>
            </w:r>
          </w:p>
        </w:tc>
        <w:tc>
          <w:tcPr>
            <w:tcW w:w="14509" w:type="dxa"/>
            <w:gridSpan w:val="8"/>
            <w:vAlign w:val="center"/>
          </w:tcPr>
          <w:p w14:paraId="19982F7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В.3. Качество и доступность трудовых ресурсов </w:t>
            </w:r>
          </w:p>
        </w:tc>
      </w:tr>
      <w:tr w:rsidR="00E96FFC" w:rsidRPr="00C32595" w14:paraId="0D46C019" w14:textId="77777777" w:rsidTr="00FF2D86">
        <w:tc>
          <w:tcPr>
            <w:tcW w:w="659" w:type="dxa"/>
          </w:tcPr>
          <w:p w14:paraId="11FB6400" w14:textId="77777777" w:rsidR="00E96FFC" w:rsidRPr="00C32595" w:rsidRDefault="00023FB5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30</w:t>
            </w:r>
            <w:r w:rsidR="00E96FFC"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</w:tcPr>
          <w:p w14:paraId="743819C1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В.3.1. </w:t>
            </w:r>
          </w:p>
          <w:p w14:paraId="27410570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Динамика занятых на предприятиях и организациях муниципального образования, доля </w:t>
            </w:r>
          </w:p>
        </w:tc>
        <w:tc>
          <w:tcPr>
            <w:tcW w:w="1134" w:type="dxa"/>
          </w:tcPr>
          <w:p w14:paraId="047A6B23" w14:textId="77777777" w:rsidR="00E96FFC" w:rsidRPr="00C32595" w:rsidRDefault="00663C37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1096" w:type="dxa"/>
          </w:tcPr>
          <w:p w14:paraId="676CE232" w14:textId="77777777" w:rsidR="00E96FFC" w:rsidRPr="00C32595" w:rsidRDefault="00663C37" w:rsidP="00FE077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</w:t>
            </w:r>
            <w:r w:rsidR="00FE077E" w:rsidRPr="00C32595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19" w:type="dxa"/>
          </w:tcPr>
          <w:p w14:paraId="572E991D" w14:textId="77777777" w:rsidR="00E96FFC" w:rsidRPr="00C32595" w:rsidRDefault="00E96FFC" w:rsidP="00FE077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</w:t>
            </w:r>
            <w:r w:rsidR="00FE077E" w:rsidRPr="00C32595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723" w:type="dxa"/>
          </w:tcPr>
          <w:p w14:paraId="31B4DE8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4717" w:type="dxa"/>
          </w:tcPr>
          <w:p w14:paraId="02C9B797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Реализация мероприятий Стратегии социально-экономического развития Кушвинского городского округа. </w:t>
            </w:r>
          </w:p>
        </w:tc>
        <w:tc>
          <w:tcPr>
            <w:tcW w:w="1541" w:type="dxa"/>
          </w:tcPr>
          <w:p w14:paraId="0F94C77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</w:tcPr>
          <w:p w14:paraId="59B4EF22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 </w:t>
            </w:r>
          </w:p>
        </w:tc>
      </w:tr>
      <w:tr w:rsidR="00E96FFC" w:rsidRPr="00C32595" w14:paraId="66393151" w14:textId="77777777" w:rsidTr="00FF2D86">
        <w:tc>
          <w:tcPr>
            <w:tcW w:w="659" w:type="dxa"/>
            <w:vMerge w:val="restart"/>
          </w:tcPr>
          <w:p w14:paraId="6E444344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  <w:vMerge w:val="restart"/>
          </w:tcPr>
          <w:p w14:paraId="4BD56CC8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В.3.2. </w:t>
            </w:r>
          </w:p>
          <w:p w14:paraId="55BB0FD8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Уровень среднемесячной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заработной платы на территории муниципального образования в сравнении со среднеобластным значением, доля </w:t>
            </w:r>
          </w:p>
        </w:tc>
        <w:tc>
          <w:tcPr>
            <w:tcW w:w="1134" w:type="dxa"/>
            <w:vMerge w:val="restart"/>
          </w:tcPr>
          <w:p w14:paraId="045BAD7C" w14:textId="77777777" w:rsidR="00E96FFC" w:rsidRPr="00C32595" w:rsidRDefault="00AB5C89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0,72</w:t>
            </w:r>
          </w:p>
        </w:tc>
        <w:tc>
          <w:tcPr>
            <w:tcW w:w="1096" w:type="dxa"/>
            <w:vMerge w:val="restart"/>
          </w:tcPr>
          <w:p w14:paraId="4C1B239F" w14:textId="77777777" w:rsidR="00E96FFC" w:rsidRPr="00C32595" w:rsidRDefault="00AB5C89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0,8</w:t>
            </w:r>
          </w:p>
        </w:tc>
        <w:tc>
          <w:tcPr>
            <w:tcW w:w="1119" w:type="dxa"/>
            <w:vMerge w:val="restart"/>
          </w:tcPr>
          <w:p w14:paraId="48325FB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0,9</w:t>
            </w:r>
          </w:p>
        </w:tc>
        <w:tc>
          <w:tcPr>
            <w:tcW w:w="723" w:type="dxa"/>
          </w:tcPr>
          <w:p w14:paraId="4F8F620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4717" w:type="dxa"/>
          </w:tcPr>
          <w:p w14:paraId="4AB058E5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Проведение аттестации и повышение квалификации работников организаций Кушвинского городского округа. </w:t>
            </w:r>
          </w:p>
          <w:p w14:paraId="6A4F256D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95BB77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В установленные сроки</w:t>
            </w:r>
          </w:p>
        </w:tc>
        <w:tc>
          <w:tcPr>
            <w:tcW w:w="1861" w:type="dxa"/>
            <w:vMerge w:val="restart"/>
          </w:tcPr>
          <w:p w14:paraId="4E9932A8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городском округе, Главные распорядители бюджетных средств Кушвинского городского округа</w:t>
            </w:r>
          </w:p>
        </w:tc>
      </w:tr>
      <w:tr w:rsidR="00E96FFC" w:rsidRPr="00C32595" w14:paraId="6C181956" w14:textId="77777777" w:rsidTr="00FF2D86">
        <w:tc>
          <w:tcPr>
            <w:tcW w:w="659" w:type="dxa"/>
            <w:vMerge/>
          </w:tcPr>
          <w:p w14:paraId="3B25EBE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38D80A4F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310492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32D3F9F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092988E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19757EF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4717" w:type="dxa"/>
          </w:tcPr>
          <w:p w14:paraId="4B940E3D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Стимулирование работников по результатам деятельности. </w:t>
            </w:r>
          </w:p>
        </w:tc>
        <w:tc>
          <w:tcPr>
            <w:tcW w:w="1541" w:type="dxa"/>
          </w:tcPr>
          <w:p w14:paraId="09F30B7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  <w:vMerge/>
          </w:tcPr>
          <w:p w14:paraId="4C0B646A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1C6EA8A0" w14:textId="77777777" w:rsidTr="00FF2D86">
        <w:tc>
          <w:tcPr>
            <w:tcW w:w="659" w:type="dxa"/>
            <w:vMerge w:val="restart"/>
          </w:tcPr>
          <w:p w14:paraId="7390E87B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  <w:vMerge w:val="restart"/>
          </w:tcPr>
          <w:p w14:paraId="1933BAC9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В.3.3. </w:t>
            </w:r>
          </w:p>
          <w:p w14:paraId="70916D7C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Удовлетворенность предпринимателей доступностью трудовых ресурсов необходимой квалификации на территории муниципального образования, сред. балл</w:t>
            </w:r>
          </w:p>
        </w:tc>
        <w:tc>
          <w:tcPr>
            <w:tcW w:w="1134" w:type="dxa"/>
            <w:vMerge w:val="restart"/>
          </w:tcPr>
          <w:p w14:paraId="16221E4B" w14:textId="77777777" w:rsidR="00E96FFC" w:rsidRPr="00C32595" w:rsidRDefault="00AB5C89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5,0</w:t>
            </w:r>
          </w:p>
        </w:tc>
        <w:tc>
          <w:tcPr>
            <w:tcW w:w="1096" w:type="dxa"/>
            <w:vMerge w:val="restart"/>
          </w:tcPr>
          <w:p w14:paraId="35F0DA9E" w14:textId="77777777" w:rsidR="00E96FFC" w:rsidRPr="00C32595" w:rsidRDefault="00AB5C89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5,0</w:t>
            </w:r>
          </w:p>
        </w:tc>
        <w:tc>
          <w:tcPr>
            <w:tcW w:w="1119" w:type="dxa"/>
            <w:vMerge w:val="restart"/>
          </w:tcPr>
          <w:p w14:paraId="73FFC227" w14:textId="77777777" w:rsidR="00E96FFC" w:rsidRPr="00C32595" w:rsidRDefault="00AB5C89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5,0</w:t>
            </w:r>
          </w:p>
        </w:tc>
        <w:tc>
          <w:tcPr>
            <w:tcW w:w="723" w:type="dxa"/>
          </w:tcPr>
          <w:p w14:paraId="35C83B7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4717" w:type="dxa"/>
          </w:tcPr>
          <w:p w14:paraId="5D9D3FD5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Информирование работодателей о возможности размещения вакансий и поиска трудовых ресурсов с использованием Единой цифровой платформы в сфере занятости и трудовых отношений «Работа России», в том числе через СМИ. </w:t>
            </w:r>
          </w:p>
        </w:tc>
        <w:tc>
          <w:tcPr>
            <w:tcW w:w="1541" w:type="dxa"/>
          </w:tcPr>
          <w:p w14:paraId="74A6A9C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  <w:vMerge w:val="restart"/>
          </w:tcPr>
          <w:p w14:paraId="38CC9B4D" w14:textId="77777777" w:rsidR="00E96FFC" w:rsidRPr="00C32595" w:rsidRDefault="00F83F65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Отдел РПРПТЭ администрации Кушвинского городского округа</w:t>
            </w:r>
          </w:p>
        </w:tc>
      </w:tr>
      <w:tr w:rsidR="00E96FFC" w:rsidRPr="00C32595" w14:paraId="21FEC951" w14:textId="77777777" w:rsidTr="00FF2D86">
        <w:tc>
          <w:tcPr>
            <w:tcW w:w="659" w:type="dxa"/>
            <w:vMerge/>
          </w:tcPr>
          <w:p w14:paraId="5C47B8D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468A410E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0EE9E1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1D33905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5E34B44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26F5698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4717" w:type="dxa"/>
          </w:tcPr>
          <w:p w14:paraId="2FDF2AED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Информирование граждан о возможности размещения резюме и поиска работы с использованием Единой цифровой платформы в сфере занятости и трудовых отношений «Работа России», в том числе через СМИ. </w:t>
            </w:r>
          </w:p>
        </w:tc>
        <w:tc>
          <w:tcPr>
            <w:tcW w:w="1541" w:type="dxa"/>
          </w:tcPr>
          <w:p w14:paraId="1F7EA4B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  <w:vMerge/>
          </w:tcPr>
          <w:p w14:paraId="58828395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3FFE86C8" w14:textId="77777777" w:rsidTr="00FF2D86">
        <w:tc>
          <w:tcPr>
            <w:tcW w:w="659" w:type="dxa"/>
            <w:vMerge/>
          </w:tcPr>
          <w:p w14:paraId="467DE84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67444940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1BB003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3E03B09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2E99972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55494D6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4717" w:type="dxa"/>
          </w:tcPr>
          <w:p w14:paraId="782C0B49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proofErr w:type="gramStart"/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Размещение  на</w:t>
            </w:r>
            <w:proofErr w:type="gramEnd"/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официальном сайте Кушвинского городского округа </w:t>
            </w:r>
            <w:r w:rsidR="00F83F65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информационно-телекоммуникационной сети Интернет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ссылки на Единую цифровую платформу в сфере занятости и трудовых отношений «Работа России».</w:t>
            </w:r>
          </w:p>
        </w:tc>
        <w:tc>
          <w:tcPr>
            <w:tcW w:w="1541" w:type="dxa"/>
          </w:tcPr>
          <w:p w14:paraId="4CB9F4A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</w:tcPr>
          <w:p w14:paraId="14EC156C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МКУ КГО «КЖКС»</w:t>
            </w:r>
          </w:p>
        </w:tc>
      </w:tr>
      <w:tr w:rsidR="00E96FFC" w:rsidRPr="00C32595" w14:paraId="0B46D679" w14:textId="77777777" w:rsidTr="00FF2D86">
        <w:trPr>
          <w:trHeight w:val="333"/>
        </w:trPr>
        <w:tc>
          <w:tcPr>
            <w:tcW w:w="659" w:type="dxa"/>
          </w:tcPr>
          <w:p w14:paraId="2285897D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4509" w:type="dxa"/>
            <w:gridSpan w:val="8"/>
            <w:vAlign w:val="center"/>
          </w:tcPr>
          <w:p w14:paraId="77F84A4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b/>
                <w:sz w:val="20"/>
                <w:szCs w:val="20"/>
              </w:rPr>
              <w:t>Г. ПОДДЕРЖКА МАЛОГО И СРЕДНЕГО ПРЕДПРИНИМАТЕЛЬСТВА</w:t>
            </w:r>
          </w:p>
        </w:tc>
      </w:tr>
      <w:tr w:rsidR="00E96FFC" w:rsidRPr="00C32595" w14:paraId="50D8F53E" w14:textId="77777777" w:rsidTr="00EC6992">
        <w:trPr>
          <w:trHeight w:val="370"/>
        </w:trPr>
        <w:tc>
          <w:tcPr>
            <w:tcW w:w="659" w:type="dxa"/>
          </w:tcPr>
          <w:p w14:paraId="379E8E7D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4509" w:type="dxa"/>
            <w:gridSpan w:val="8"/>
            <w:vAlign w:val="center"/>
          </w:tcPr>
          <w:p w14:paraId="58CD238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Г.1. Качество организационной, инфраструктурной и информационной поддержки малого предпринимательства </w:t>
            </w:r>
          </w:p>
        </w:tc>
      </w:tr>
      <w:tr w:rsidR="00E96FFC" w:rsidRPr="00C32595" w14:paraId="099E514F" w14:textId="77777777" w:rsidTr="00FF2D86">
        <w:tc>
          <w:tcPr>
            <w:tcW w:w="659" w:type="dxa"/>
            <w:vMerge w:val="restart"/>
          </w:tcPr>
          <w:p w14:paraId="2E452763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  <w:vMerge w:val="restart"/>
          </w:tcPr>
          <w:p w14:paraId="2E04CEF7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Г.1.1. </w:t>
            </w:r>
          </w:p>
          <w:p w14:paraId="0984B6F2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Удовлетворенность предпринимателей работой муниципальных фондов поддержки малого предпринимательства/при отсутствии муниципальных фондов поддержки на территории деятельностью администрации муниципальных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образований, сред. балл</w:t>
            </w:r>
          </w:p>
        </w:tc>
        <w:tc>
          <w:tcPr>
            <w:tcW w:w="1134" w:type="dxa"/>
            <w:vMerge w:val="restart"/>
          </w:tcPr>
          <w:p w14:paraId="436B13E4" w14:textId="77777777" w:rsidR="00E96FFC" w:rsidRPr="00C32595" w:rsidRDefault="00527464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4,8</w:t>
            </w:r>
          </w:p>
        </w:tc>
        <w:tc>
          <w:tcPr>
            <w:tcW w:w="1096" w:type="dxa"/>
            <w:vMerge w:val="restart"/>
          </w:tcPr>
          <w:p w14:paraId="7DE6F195" w14:textId="77777777" w:rsidR="00E96FFC" w:rsidRPr="00C32595" w:rsidRDefault="00527464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4,8</w:t>
            </w:r>
          </w:p>
        </w:tc>
        <w:tc>
          <w:tcPr>
            <w:tcW w:w="1119" w:type="dxa"/>
            <w:vMerge w:val="restart"/>
          </w:tcPr>
          <w:p w14:paraId="1FCEE694" w14:textId="77777777" w:rsidR="00E96FFC" w:rsidRPr="00C32595" w:rsidRDefault="00527464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4,8</w:t>
            </w:r>
          </w:p>
        </w:tc>
        <w:tc>
          <w:tcPr>
            <w:tcW w:w="723" w:type="dxa"/>
          </w:tcPr>
          <w:p w14:paraId="5F70829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7A4E0DD3" w14:textId="77777777" w:rsidR="00E96FFC" w:rsidRPr="00C32595" w:rsidRDefault="00E96FFC" w:rsidP="00091617">
            <w:pPr>
              <w:pStyle w:val="ConsPlusNormal"/>
              <w:rPr>
                <w:rFonts w:ascii="Liberation Serif" w:hAnsi="Liberation Serif" w:cs="Liberation Serif"/>
              </w:rPr>
            </w:pPr>
            <w:r w:rsidRPr="00C32595">
              <w:rPr>
                <w:rFonts w:ascii="Liberation Serif" w:hAnsi="Liberation Serif" w:cs="Liberation Serif"/>
              </w:rPr>
              <w:t>Проведение обучения, повышения квалификации, обеспечение методическими и иными материалами хозяйствующих субъектов.</w:t>
            </w:r>
          </w:p>
        </w:tc>
        <w:tc>
          <w:tcPr>
            <w:tcW w:w="1541" w:type="dxa"/>
          </w:tcPr>
          <w:p w14:paraId="1F75625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</w:tcPr>
          <w:p w14:paraId="754AAC32" w14:textId="77777777" w:rsidR="00E96FFC" w:rsidRPr="00C32595" w:rsidRDefault="00191374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Отдел РПРПТЭ администрации Кушвинского городского округа</w:t>
            </w:r>
            <w:r w:rsidR="00E96FFC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</w:p>
          <w:p w14:paraId="4CBCFF63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Фонд «Кушвинский центр развития предпринимательства» (по согласованию) </w:t>
            </w:r>
          </w:p>
        </w:tc>
      </w:tr>
      <w:tr w:rsidR="00E96FFC" w:rsidRPr="00C32595" w14:paraId="76C62768" w14:textId="77777777" w:rsidTr="00FF2D86">
        <w:tc>
          <w:tcPr>
            <w:tcW w:w="659" w:type="dxa"/>
            <w:vMerge/>
          </w:tcPr>
          <w:p w14:paraId="19A1FD1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767760CD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CC9859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3A15F78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77C4AB9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4EF77B4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2. </w:t>
            </w:r>
          </w:p>
        </w:tc>
        <w:tc>
          <w:tcPr>
            <w:tcW w:w="4717" w:type="dxa"/>
          </w:tcPr>
          <w:p w14:paraId="074107EC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Предоставление консультаций субъектам малого и среднего предпринимательства в электронном виде. </w:t>
            </w:r>
          </w:p>
        </w:tc>
        <w:tc>
          <w:tcPr>
            <w:tcW w:w="1541" w:type="dxa"/>
          </w:tcPr>
          <w:p w14:paraId="64D993E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</w:tcPr>
          <w:p w14:paraId="0A0B83A6" w14:textId="77777777" w:rsidR="00E96FFC" w:rsidRPr="00C32595" w:rsidRDefault="00E96FFC" w:rsidP="003F673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Фонд «Кушвинский центр развития предпринимательс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тва» (по согласованию) </w:t>
            </w:r>
          </w:p>
        </w:tc>
      </w:tr>
      <w:tr w:rsidR="00E96FFC" w:rsidRPr="00C32595" w14:paraId="433972D3" w14:textId="77777777" w:rsidTr="00FF2D86">
        <w:tc>
          <w:tcPr>
            <w:tcW w:w="659" w:type="dxa"/>
            <w:vMerge/>
          </w:tcPr>
          <w:p w14:paraId="2AE2B22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55D92EE6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7E9184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1454424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7F7EFD9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45D2C63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3. </w:t>
            </w:r>
          </w:p>
        </w:tc>
        <w:tc>
          <w:tcPr>
            <w:tcW w:w="4717" w:type="dxa"/>
          </w:tcPr>
          <w:p w14:paraId="420A4541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Проведение выездных консультаций и совещаний в формате «круглых столов» с привлечением представителей надзорных органов для разъяснения хозяйствующим субъектам норм законодательства Российской Федерации.</w:t>
            </w:r>
          </w:p>
        </w:tc>
        <w:tc>
          <w:tcPr>
            <w:tcW w:w="1541" w:type="dxa"/>
          </w:tcPr>
          <w:p w14:paraId="1F0FA75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</w:tcPr>
          <w:p w14:paraId="36931DC1" w14:textId="77777777" w:rsidR="00E96FFC" w:rsidRPr="00C32595" w:rsidRDefault="00191374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Отдел РПРПТЭ администрации Кушвинского городского округа</w:t>
            </w:r>
            <w:r w:rsidR="00E96FFC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</w:p>
          <w:p w14:paraId="44E93F98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Фонд «Кушвинский центр развития предпринимательства» (по согласованию) </w:t>
            </w:r>
          </w:p>
        </w:tc>
      </w:tr>
      <w:tr w:rsidR="00E96FFC" w:rsidRPr="00C32595" w14:paraId="4976D6A0" w14:textId="77777777" w:rsidTr="00FF2D86">
        <w:tc>
          <w:tcPr>
            <w:tcW w:w="659" w:type="dxa"/>
            <w:vMerge w:val="restart"/>
          </w:tcPr>
          <w:p w14:paraId="0DF6E2DF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  <w:vMerge w:val="restart"/>
          </w:tcPr>
          <w:p w14:paraId="536A2CCC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Г.1.2. </w:t>
            </w:r>
          </w:p>
          <w:p w14:paraId="2B457942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Доля субъектов малого и среднего предпринимательства, которым оказаны услуги муниципальными фондами поддержки малого предпринимательства/при отсутствии муниципальных фондов поддержки на территории - администрациями муниципальных образований в общем количестве субъектов малого и среднего предпринимательства в муниципальном образовании, доля </w:t>
            </w:r>
          </w:p>
        </w:tc>
        <w:tc>
          <w:tcPr>
            <w:tcW w:w="1134" w:type="dxa"/>
            <w:vMerge w:val="restart"/>
          </w:tcPr>
          <w:p w14:paraId="2349A914" w14:textId="77777777" w:rsidR="00E96FFC" w:rsidRPr="00C32595" w:rsidRDefault="00D116D7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0,1</w:t>
            </w:r>
          </w:p>
        </w:tc>
        <w:tc>
          <w:tcPr>
            <w:tcW w:w="1096" w:type="dxa"/>
            <w:vMerge w:val="restart"/>
          </w:tcPr>
          <w:p w14:paraId="5BE81E6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0,12</w:t>
            </w:r>
          </w:p>
        </w:tc>
        <w:tc>
          <w:tcPr>
            <w:tcW w:w="1119" w:type="dxa"/>
            <w:vMerge w:val="restart"/>
          </w:tcPr>
          <w:p w14:paraId="72E37A2F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0,15</w:t>
            </w:r>
          </w:p>
        </w:tc>
        <w:tc>
          <w:tcPr>
            <w:tcW w:w="723" w:type="dxa"/>
          </w:tcPr>
          <w:p w14:paraId="1BD3475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13640483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Проведение семинаров с субъектами малого и среднего предпринимательства по разъяснению законодательства Российской Федерации и законодательства Свердловской области. </w:t>
            </w:r>
          </w:p>
          <w:p w14:paraId="7F0DC265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41" w:type="dxa"/>
          </w:tcPr>
          <w:p w14:paraId="4DE78E5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  <w:vMerge w:val="restart"/>
          </w:tcPr>
          <w:p w14:paraId="474D2807" w14:textId="77777777" w:rsidR="00E96FFC" w:rsidRPr="00C32595" w:rsidRDefault="00191374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Отдел РПРПТЭ администрации Кушвинского городского округа</w:t>
            </w:r>
            <w:r w:rsidR="00E96FFC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</w:p>
          <w:p w14:paraId="76056EC1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Фонд «Кушвинский центр развития предпринимательства (по согласованию) </w:t>
            </w:r>
          </w:p>
        </w:tc>
      </w:tr>
      <w:tr w:rsidR="00E96FFC" w:rsidRPr="00C32595" w14:paraId="7BA5A1A9" w14:textId="77777777" w:rsidTr="00FF2D86">
        <w:tc>
          <w:tcPr>
            <w:tcW w:w="659" w:type="dxa"/>
            <w:vMerge/>
          </w:tcPr>
          <w:p w14:paraId="6F14A35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05CB6467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6D7799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73607C3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5789DBB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5EBFBD7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2. </w:t>
            </w:r>
          </w:p>
        </w:tc>
        <w:tc>
          <w:tcPr>
            <w:tcW w:w="4717" w:type="dxa"/>
          </w:tcPr>
          <w:p w14:paraId="7CD3ABCE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Оказание консультационных услуг субъектам малого и среднего предпринимательства. </w:t>
            </w:r>
          </w:p>
        </w:tc>
        <w:tc>
          <w:tcPr>
            <w:tcW w:w="1541" w:type="dxa"/>
          </w:tcPr>
          <w:p w14:paraId="5F73058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  <w:vMerge/>
          </w:tcPr>
          <w:p w14:paraId="5AA80A72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49B5B1C7" w14:textId="77777777" w:rsidTr="00FF2D86">
        <w:tc>
          <w:tcPr>
            <w:tcW w:w="659" w:type="dxa"/>
          </w:tcPr>
          <w:p w14:paraId="1C37BFF7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</w:tcPr>
          <w:p w14:paraId="21CC2C0B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Г.1.3. </w:t>
            </w:r>
          </w:p>
          <w:p w14:paraId="30C25626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Доля стоимости заключенных контрактов с субъектами малого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предпринимательства в рамках процедур торгов в соответствии с требованиями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и Федерального закона от 18 июля 2011 года № 223-ФЗ «О закупках товаров, работ, услуг отдельными видами юридических лиц» в общей стоимости заключенных муниципальных контрактов, доля </w:t>
            </w:r>
          </w:p>
        </w:tc>
        <w:tc>
          <w:tcPr>
            <w:tcW w:w="1134" w:type="dxa"/>
          </w:tcPr>
          <w:p w14:paraId="2A6FB377" w14:textId="77777777" w:rsidR="00E96FFC" w:rsidRPr="00C32595" w:rsidRDefault="0075666B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0,94</w:t>
            </w:r>
          </w:p>
        </w:tc>
        <w:tc>
          <w:tcPr>
            <w:tcW w:w="1096" w:type="dxa"/>
          </w:tcPr>
          <w:p w14:paraId="1A44B6E5" w14:textId="77777777" w:rsidR="00E96FFC" w:rsidRPr="00C32595" w:rsidRDefault="0075666B" w:rsidP="008E286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0,9</w:t>
            </w:r>
            <w:r w:rsidR="008E286C" w:rsidRPr="00C32595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119" w:type="dxa"/>
          </w:tcPr>
          <w:p w14:paraId="592940C9" w14:textId="77777777" w:rsidR="00E96FFC" w:rsidRPr="00C32595" w:rsidRDefault="0075666B" w:rsidP="008E286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0,9</w:t>
            </w:r>
            <w:r w:rsidR="008E286C" w:rsidRPr="00C32595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723" w:type="dxa"/>
          </w:tcPr>
          <w:p w14:paraId="1EA757C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14E04C2F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Обеспечение установленной доли муниципальных контрактов с субъектами малого предпринимательства в общей стоимости муниципальных контрактов. </w:t>
            </w:r>
          </w:p>
        </w:tc>
        <w:tc>
          <w:tcPr>
            <w:tcW w:w="1541" w:type="dxa"/>
          </w:tcPr>
          <w:p w14:paraId="7BD7727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</w:tcPr>
          <w:p w14:paraId="134E9BA5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Главные распорядители бюджетных средств Кушвинского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городского округа </w:t>
            </w:r>
          </w:p>
        </w:tc>
      </w:tr>
      <w:tr w:rsidR="00E96FFC" w:rsidRPr="00C32595" w14:paraId="0A2AB8A9" w14:textId="77777777" w:rsidTr="00EC6992">
        <w:trPr>
          <w:trHeight w:val="321"/>
        </w:trPr>
        <w:tc>
          <w:tcPr>
            <w:tcW w:w="659" w:type="dxa"/>
          </w:tcPr>
          <w:p w14:paraId="5A71F8E8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2648" w:type="dxa"/>
            <w:gridSpan w:val="7"/>
            <w:vAlign w:val="center"/>
          </w:tcPr>
          <w:p w14:paraId="6166BF6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Г.2. Эффективность финансовой поддержки малого предпринимательства </w:t>
            </w:r>
          </w:p>
        </w:tc>
        <w:tc>
          <w:tcPr>
            <w:tcW w:w="1861" w:type="dxa"/>
          </w:tcPr>
          <w:p w14:paraId="3DCA04E6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51B1E162" w14:textId="77777777" w:rsidTr="00FF2D86">
        <w:tc>
          <w:tcPr>
            <w:tcW w:w="659" w:type="dxa"/>
          </w:tcPr>
          <w:p w14:paraId="23FADB5A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</w:tcPr>
          <w:p w14:paraId="69BDC8C2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Г.2.1. </w:t>
            </w:r>
          </w:p>
          <w:p w14:paraId="30CBBC1B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Изменение объема финансирования муниципальных программ, направленных на развитие и поддержку малого и среднего предпринимательства за счет всех бюджетных и внебюджетных источников к уровню предыдущего года, доля </w:t>
            </w:r>
          </w:p>
        </w:tc>
        <w:tc>
          <w:tcPr>
            <w:tcW w:w="1134" w:type="dxa"/>
          </w:tcPr>
          <w:p w14:paraId="12FC146E" w14:textId="77777777" w:rsidR="00E96FFC" w:rsidRPr="00C32595" w:rsidRDefault="00EE1F4B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1096" w:type="dxa"/>
          </w:tcPr>
          <w:p w14:paraId="6BA8716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1119" w:type="dxa"/>
          </w:tcPr>
          <w:p w14:paraId="3813C4D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723" w:type="dxa"/>
          </w:tcPr>
          <w:p w14:paraId="6973B4D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16ED6730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Финансирование мероприятий </w:t>
            </w:r>
            <w:r w:rsidR="00F615B8" w:rsidRPr="00C32595">
              <w:rPr>
                <w:rFonts w:ascii="Liberation Serif" w:hAnsi="Liberation Serif" w:cs="Liberation Serif"/>
                <w:sz w:val="20"/>
                <w:szCs w:val="20"/>
              </w:rPr>
              <w:t>п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одпрограммы 2 «Поддержка малого и среднего предпринимательства»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</w:t>
            </w:r>
            <w:r w:rsidR="00F615B8" w:rsidRPr="00C32595">
              <w:rPr>
                <w:rFonts w:ascii="Liberation Serif" w:hAnsi="Liberation Serif" w:cs="Liberation Serif"/>
                <w:sz w:val="20"/>
                <w:szCs w:val="20"/>
              </w:rPr>
              <w:t>30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года» за счет средств бюджета Кушвинского городского округа.</w:t>
            </w:r>
          </w:p>
        </w:tc>
        <w:tc>
          <w:tcPr>
            <w:tcW w:w="1541" w:type="dxa"/>
          </w:tcPr>
          <w:p w14:paraId="2C9C501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Ежегодно</w:t>
            </w:r>
          </w:p>
        </w:tc>
        <w:tc>
          <w:tcPr>
            <w:tcW w:w="1861" w:type="dxa"/>
          </w:tcPr>
          <w:p w14:paraId="03B8556D" w14:textId="77777777" w:rsidR="00E96FFC" w:rsidRPr="00C32595" w:rsidRDefault="00191374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Отдел РПРПТЭ администрации Кушвинского городского округа</w:t>
            </w:r>
          </w:p>
        </w:tc>
      </w:tr>
      <w:tr w:rsidR="00E96FFC" w:rsidRPr="00C32595" w14:paraId="338C8E1C" w14:textId="77777777" w:rsidTr="00FF2D86">
        <w:tc>
          <w:tcPr>
            <w:tcW w:w="659" w:type="dxa"/>
            <w:vMerge w:val="restart"/>
          </w:tcPr>
          <w:p w14:paraId="30203B94" w14:textId="77777777" w:rsidR="00E96FFC" w:rsidRPr="00C32595" w:rsidRDefault="00023FB5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40</w:t>
            </w:r>
            <w:r w:rsidR="00E96FFC"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  <w:vMerge w:val="restart"/>
          </w:tcPr>
          <w:p w14:paraId="5F9A6179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Г.2.2. </w:t>
            </w:r>
          </w:p>
          <w:p w14:paraId="409A4E73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Изменение количества субъектов малого и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среднего предпринимательства и индивидуальных предпринимателей, зарегистрированных на территории муниципального образования, доля </w:t>
            </w:r>
          </w:p>
        </w:tc>
        <w:tc>
          <w:tcPr>
            <w:tcW w:w="1134" w:type="dxa"/>
            <w:vMerge w:val="restart"/>
          </w:tcPr>
          <w:p w14:paraId="7AC07667" w14:textId="77777777" w:rsidR="00E96FFC" w:rsidRPr="00C32595" w:rsidRDefault="00EE1F4B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1,31</w:t>
            </w:r>
          </w:p>
        </w:tc>
        <w:tc>
          <w:tcPr>
            <w:tcW w:w="1096" w:type="dxa"/>
            <w:vMerge w:val="restart"/>
          </w:tcPr>
          <w:p w14:paraId="448B4B73" w14:textId="77777777" w:rsidR="00E96FFC" w:rsidRPr="00C32595" w:rsidRDefault="00EE1F4B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1,2</w:t>
            </w:r>
          </w:p>
        </w:tc>
        <w:tc>
          <w:tcPr>
            <w:tcW w:w="1119" w:type="dxa"/>
            <w:vMerge w:val="restart"/>
          </w:tcPr>
          <w:p w14:paraId="2EDA4256" w14:textId="77777777" w:rsidR="00E96FFC" w:rsidRPr="00C32595" w:rsidRDefault="00EE1F4B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1,2</w:t>
            </w:r>
          </w:p>
        </w:tc>
        <w:tc>
          <w:tcPr>
            <w:tcW w:w="723" w:type="dxa"/>
          </w:tcPr>
          <w:p w14:paraId="062FA2A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6C7EB59B" w14:textId="77777777" w:rsidR="00E96FFC" w:rsidRPr="00C32595" w:rsidRDefault="00E96FFC" w:rsidP="00091617">
            <w:pPr>
              <w:pStyle w:val="af0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Оказание содействия физическим лицам, планирующим зарегистрироваться в качестве субъектов малого и среднего предпринимательства, </w:t>
            </w:r>
            <w:r w:rsidRPr="00C3259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в подготовке пакета документов, помощи в подаче документов через сайт Федеральной налоговой службы России.</w:t>
            </w:r>
          </w:p>
        </w:tc>
        <w:tc>
          <w:tcPr>
            <w:tcW w:w="1541" w:type="dxa"/>
          </w:tcPr>
          <w:p w14:paraId="5409E13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В течение года </w:t>
            </w:r>
          </w:p>
        </w:tc>
        <w:tc>
          <w:tcPr>
            <w:tcW w:w="1861" w:type="dxa"/>
            <w:vMerge w:val="restart"/>
          </w:tcPr>
          <w:p w14:paraId="1A11AFA8" w14:textId="77777777" w:rsidR="00E96FFC" w:rsidRPr="00C32595" w:rsidRDefault="00191374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Отдел РПРПТЭ администрации Кушвинского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городского округа</w:t>
            </w:r>
            <w:r w:rsidR="00E96FFC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, Фонд «Кушвинский центр развития предпринимательства» (по согласованию) </w:t>
            </w:r>
          </w:p>
        </w:tc>
      </w:tr>
      <w:tr w:rsidR="00E96FFC" w:rsidRPr="00C32595" w14:paraId="43140426" w14:textId="77777777" w:rsidTr="00FF2D86">
        <w:tc>
          <w:tcPr>
            <w:tcW w:w="659" w:type="dxa"/>
            <w:vMerge/>
          </w:tcPr>
          <w:p w14:paraId="323485F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24050F22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122451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4AC291D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2561244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1ABA268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4717" w:type="dxa"/>
          </w:tcPr>
          <w:p w14:paraId="7264648D" w14:textId="77777777" w:rsidR="00E96FFC" w:rsidRPr="00C32595" w:rsidRDefault="00E96FFC" w:rsidP="00091617">
            <w:pPr>
              <w:pStyle w:val="af0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Проведение обучающих семинаров, консультаций, тренингов, видеокурсов для сотрудников действующих предприятий, направленных на повышение конкурентоспособности предприятия и граждан, состоящих на учете в центре занятости. </w:t>
            </w:r>
          </w:p>
        </w:tc>
        <w:tc>
          <w:tcPr>
            <w:tcW w:w="1541" w:type="dxa"/>
          </w:tcPr>
          <w:p w14:paraId="107263D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  <w:vMerge/>
          </w:tcPr>
          <w:p w14:paraId="0F6C26AA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2340227A" w14:textId="77777777" w:rsidTr="00FF2D86">
        <w:tc>
          <w:tcPr>
            <w:tcW w:w="659" w:type="dxa"/>
            <w:vMerge/>
          </w:tcPr>
          <w:p w14:paraId="71F00F1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217F53F9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CC54BE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27FDAB9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49ACB56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01B8A37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4717" w:type="dxa"/>
          </w:tcPr>
          <w:p w14:paraId="2364AF2E" w14:textId="77777777" w:rsidR="00E96FFC" w:rsidRPr="00C32595" w:rsidRDefault="00E96FFC" w:rsidP="00091617">
            <w:pPr>
              <w:pStyle w:val="af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Размещение информации в СМИ для граждан, осуществляющих предпринимательскую деятельность на дому, о преимуществах их регистрации в категорию само занятых. </w:t>
            </w:r>
          </w:p>
        </w:tc>
        <w:tc>
          <w:tcPr>
            <w:tcW w:w="1541" w:type="dxa"/>
          </w:tcPr>
          <w:p w14:paraId="68A1371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  <w:vMerge/>
          </w:tcPr>
          <w:p w14:paraId="0BCBC48E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0B4E04ED" w14:textId="77777777" w:rsidTr="00EC6992">
        <w:trPr>
          <w:trHeight w:val="303"/>
        </w:trPr>
        <w:tc>
          <w:tcPr>
            <w:tcW w:w="659" w:type="dxa"/>
          </w:tcPr>
          <w:p w14:paraId="6E776035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4509" w:type="dxa"/>
            <w:gridSpan w:val="8"/>
            <w:vAlign w:val="center"/>
          </w:tcPr>
          <w:p w14:paraId="74B2D2C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Г.3. Эффективность имущественной поддержки субъектов малого и среднего предпринимательства </w:t>
            </w:r>
          </w:p>
        </w:tc>
      </w:tr>
      <w:tr w:rsidR="00E96FFC" w:rsidRPr="00C32595" w14:paraId="05022A74" w14:textId="77777777" w:rsidTr="00FF2D86">
        <w:tc>
          <w:tcPr>
            <w:tcW w:w="659" w:type="dxa"/>
            <w:vMerge w:val="restart"/>
          </w:tcPr>
          <w:p w14:paraId="4B1FB4B7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  <w:vMerge w:val="restart"/>
          </w:tcPr>
          <w:p w14:paraId="1A64A84D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Г.3.1. </w:t>
            </w:r>
          </w:p>
          <w:p w14:paraId="229940F4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Ежегодное увеличение количества объектов в Перечнях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      </w:r>
          </w:p>
          <w:p w14:paraId="6C5DA635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(далее – Перечень муниципального имущества), в том в числе за счет земельных участков и имущества, закрепленного за муниципальными унитарными предприятиями и учреждениями, балл </w:t>
            </w:r>
          </w:p>
        </w:tc>
        <w:tc>
          <w:tcPr>
            <w:tcW w:w="1134" w:type="dxa"/>
            <w:vMerge w:val="restart"/>
          </w:tcPr>
          <w:p w14:paraId="5FBE29B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1096" w:type="dxa"/>
            <w:vMerge w:val="restart"/>
          </w:tcPr>
          <w:p w14:paraId="1D53A2C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1119" w:type="dxa"/>
            <w:vMerge w:val="restart"/>
          </w:tcPr>
          <w:p w14:paraId="2C97AC5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723" w:type="dxa"/>
          </w:tcPr>
          <w:p w14:paraId="51BA6FF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78668769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Увеличение, не менее чем на 1 объект, количества объектов в Перечне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предпринимательства). </w:t>
            </w:r>
          </w:p>
          <w:p w14:paraId="1065ACD3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41" w:type="dxa"/>
          </w:tcPr>
          <w:p w14:paraId="27A3E0D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Ежегодно</w:t>
            </w:r>
          </w:p>
        </w:tc>
        <w:tc>
          <w:tcPr>
            <w:tcW w:w="1861" w:type="dxa"/>
            <w:vMerge w:val="restart"/>
          </w:tcPr>
          <w:p w14:paraId="54F63954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</w:tr>
      <w:tr w:rsidR="00E96FFC" w:rsidRPr="00C32595" w14:paraId="18A5A295" w14:textId="77777777" w:rsidTr="00FF2D86">
        <w:tc>
          <w:tcPr>
            <w:tcW w:w="659" w:type="dxa"/>
            <w:vMerge/>
          </w:tcPr>
          <w:p w14:paraId="3F235CF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4AB130E3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AAD5C2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37B5A01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4DCB23E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052CA8A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4717" w:type="dxa"/>
          </w:tcPr>
          <w:p w14:paraId="1D4E41A5" w14:textId="77777777" w:rsidR="00E96FFC" w:rsidRPr="00C32595" w:rsidRDefault="00E96FFC" w:rsidP="00091617">
            <w:pPr>
              <w:pStyle w:val="af0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Утверждение Перечня муниципального имущества, опубликование на официальном сайте Кушвинского городского округа </w:t>
            </w:r>
            <w:r w:rsidR="001004DE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информационно-телекоммуникационной сети Интернет. </w:t>
            </w:r>
          </w:p>
        </w:tc>
        <w:tc>
          <w:tcPr>
            <w:tcW w:w="1541" w:type="dxa"/>
          </w:tcPr>
          <w:p w14:paraId="5E3914E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Ежегодно</w:t>
            </w:r>
          </w:p>
        </w:tc>
        <w:tc>
          <w:tcPr>
            <w:tcW w:w="1861" w:type="dxa"/>
            <w:vMerge/>
          </w:tcPr>
          <w:p w14:paraId="4EE3EA70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41B66DB0" w14:textId="77777777" w:rsidTr="00FF2D86">
        <w:tc>
          <w:tcPr>
            <w:tcW w:w="659" w:type="dxa"/>
          </w:tcPr>
          <w:p w14:paraId="255AE414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</w:tcPr>
          <w:p w14:paraId="2AECA4B7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Г.3.2. </w:t>
            </w:r>
          </w:p>
          <w:p w14:paraId="5377C4F7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Формирование раздела «Имущественная поддержка субъектов малого и среднего предпринимательства» на официальном сайте муниципального образования, балл </w:t>
            </w:r>
          </w:p>
        </w:tc>
        <w:tc>
          <w:tcPr>
            <w:tcW w:w="1134" w:type="dxa"/>
          </w:tcPr>
          <w:p w14:paraId="34CC1252" w14:textId="77777777" w:rsidR="00E96FFC" w:rsidRPr="00C32595" w:rsidRDefault="00301F25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0,5</w:t>
            </w:r>
          </w:p>
        </w:tc>
        <w:tc>
          <w:tcPr>
            <w:tcW w:w="1096" w:type="dxa"/>
          </w:tcPr>
          <w:p w14:paraId="13E79E6C" w14:textId="77777777" w:rsidR="00E96FFC" w:rsidRPr="00C32595" w:rsidRDefault="00301F25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0,5</w:t>
            </w:r>
          </w:p>
        </w:tc>
        <w:tc>
          <w:tcPr>
            <w:tcW w:w="1119" w:type="dxa"/>
          </w:tcPr>
          <w:p w14:paraId="37B5456A" w14:textId="77777777" w:rsidR="00E96FFC" w:rsidRPr="00C32595" w:rsidRDefault="00301F25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0,5</w:t>
            </w:r>
          </w:p>
        </w:tc>
        <w:tc>
          <w:tcPr>
            <w:tcW w:w="723" w:type="dxa"/>
          </w:tcPr>
          <w:p w14:paraId="4034C57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4717" w:type="dxa"/>
          </w:tcPr>
          <w:p w14:paraId="4388CE95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Размещение на официальном сайте Кушвинского городского округа </w:t>
            </w:r>
            <w:r w:rsidR="00CD72B9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информационно-телекоммуникационной сети Интернет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разделе «Инвестиционная деятельность» подраздел «Имущественная поддержка субъектов МСП» актуальной информации для субъектов малого и среднего предпринимательства </w:t>
            </w:r>
            <w:r w:rsidR="00CD72B9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Кушвинского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городского округа.</w:t>
            </w:r>
            <w:r w:rsidR="00CD72B9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1541" w:type="dxa"/>
          </w:tcPr>
          <w:p w14:paraId="726A0E3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</w:tcPr>
          <w:p w14:paraId="69B0E10C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</w:tr>
      <w:tr w:rsidR="00E96FFC" w:rsidRPr="00C32595" w14:paraId="1101DFFD" w14:textId="77777777" w:rsidTr="00FF2D86">
        <w:trPr>
          <w:trHeight w:val="397"/>
        </w:trPr>
        <w:tc>
          <w:tcPr>
            <w:tcW w:w="659" w:type="dxa"/>
          </w:tcPr>
          <w:p w14:paraId="0E9ADB19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4509" w:type="dxa"/>
            <w:gridSpan w:val="8"/>
            <w:vAlign w:val="center"/>
          </w:tcPr>
          <w:p w14:paraId="65D3FF9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b/>
                <w:sz w:val="20"/>
                <w:szCs w:val="20"/>
              </w:rPr>
              <w:t>Д. РАЗВИТИЕ КОНКУРЕНЦИИ</w:t>
            </w:r>
          </w:p>
        </w:tc>
      </w:tr>
      <w:tr w:rsidR="00E96FFC" w:rsidRPr="00C32595" w14:paraId="29FE1BC1" w14:textId="77777777" w:rsidTr="00FF2D86">
        <w:tc>
          <w:tcPr>
            <w:tcW w:w="659" w:type="dxa"/>
            <w:vMerge w:val="restart"/>
          </w:tcPr>
          <w:p w14:paraId="0FFA97FF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  <w:vMerge w:val="restart"/>
          </w:tcPr>
          <w:p w14:paraId="1BA5D620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Д.1.1. </w:t>
            </w:r>
          </w:p>
          <w:p w14:paraId="44143DDA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Повышение уровня информированности потребителей и субъектов предпринимательской деятельности о состоянии конкурентной среды и деятельности органов местного самоуправления, балл </w:t>
            </w:r>
          </w:p>
        </w:tc>
        <w:tc>
          <w:tcPr>
            <w:tcW w:w="1134" w:type="dxa"/>
            <w:vMerge w:val="restart"/>
          </w:tcPr>
          <w:p w14:paraId="57959ED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1096" w:type="dxa"/>
            <w:vMerge w:val="restart"/>
          </w:tcPr>
          <w:p w14:paraId="21FADB3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1119" w:type="dxa"/>
            <w:vMerge w:val="restart"/>
          </w:tcPr>
          <w:p w14:paraId="2FB7DF2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723" w:type="dxa"/>
          </w:tcPr>
          <w:p w14:paraId="3BF8109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36A23B24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Актуализация информации на официальном сайте Кушвинского городского округа </w:t>
            </w:r>
            <w:r w:rsidR="007E7BC4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информационно-телекоммуникационной сети Интернет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разделе «Развитие конкуренции». </w:t>
            </w:r>
          </w:p>
        </w:tc>
        <w:tc>
          <w:tcPr>
            <w:tcW w:w="1541" w:type="dxa"/>
          </w:tcPr>
          <w:p w14:paraId="08C3A15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  <w:vMerge w:val="restart"/>
          </w:tcPr>
          <w:p w14:paraId="5410F7C5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 </w:t>
            </w:r>
          </w:p>
        </w:tc>
      </w:tr>
      <w:tr w:rsidR="00E96FFC" w:rsidRPr="00C32595" w14:paraId="6CD5ED62" w14:textId="77777777" w:rsidTr="00FF2D86">
        <w:tc>
          <w:tcPr>
            <w:tcW w:w="659" w:type="dxa"/>
            <w:vMerge/>
          </w:tcPr>
          <w:p w14:paraId="147B972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6461828F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BDAA34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5DB6DA3F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4ADF7B9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7A959F2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2. </w:t>
            </w:r>
          </w:p>
        </w:tc>
        <w:tc>
          <w:tcPr>
            <w:tcW w:w="4717" w:type="dxa"/>
          </w:tcPr>
          <w:p w14:paraId="5908988D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Рассмотрение вопросов в сфере конкуренции на заседаниях рабочей группы по содействию развитию конкуренции на территории Кушвинского городского округа. </w:t>
            </w:r>
          </w:p>
        </w:tc>
        <w:tc>
          <w:tcPr>
            <w:tcW w:w="1541" w:type="dxa"/>
          </w:tcPr>
          <w:p w14:paraId="39D1485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  <w:vMerge/>
          </w:tcPr>
          <w:p w14:paraId="2CD119C2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176A1C4D" w14:textId="77777777" w:rsidTr="00FF2D86">
        <w:tc>
          <w:tcPr>
            <w:tcW w:w="659" w:type="dxa"/>
            <w:vMerge/>
          </w:tcPr>
          <w:p w14:paraId="6600B47F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44195B8E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BDA344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1D1330A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043F23E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0550501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3. </w:t>
            </w:r>
          </w:p>
        </w:tc>
        <w:tc>
          <w:tcPr>
            <w:tcW w:w="4717" w:type="dxa"/>
          </w:tcPr>
          <w:p w14:paraId="751C9A81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Публикация информации</w:t>
            </w:r>
            <w:r w:rsidR="007E7BC4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в СМИ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о развитии конкуренции в Кушвинском городском округе. </w:t>
            </w:r>
          </w:p>
        </w:tc>
        <w:tc>
          <w:tcPr>
            <w:tcW w:w="1541" w:type="dxa"/>
          </w:tcPr>
          <w:p w14:paraId="65602A2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  <w:vMerge/>
          </w:tcPr>
          <w:p w14:paraId="353D9AD8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01E04A04" w14:textId="77777777" w:rsidTr="00FF2D86">
        <w:trPr>
          <w:trHeight w:val="2070"/>
        </w:trPr>
        <w:tc>
          <w:tcPr>
            <w:tcW w:w="659" w:type="dxa"/>
          </w:tcPr>
          <w:p w14:paraId="5CCC628E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</w:tcPr>
          <w:p w14:paraId="27EDBE59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Д.1.2. </w:t>
            </w:r>
          </w:p>
          <w:p w14:paraId="66AC3139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Наличие утвержденного Плана мероприятий («дорожной карты») по содействию развитию конкуренции на территории муниципального образования, балл </w:t>
            </w:r>
          </w:p>
        </w:tc>
        <w:tc>
          <w:tcPr>
            <w:tcW w:w="1134" w:type="dxa"/>
          </w:tcPr>
          <w:p w14:paraId="76E9503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1096" w:type="dxa"/>
          </w:tcPr>
          <w:p w14:paraId="6FB644A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1119" w:type="dxa"/>
          </w:tcPr>
          <w:p w14:paraId="3E73FD2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723" w:type="dxa"/>
          </w:tcPr>
          <w:p w14:paraId="02C3963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4717" w:type="dxa"/>
          </w:tcPr>
          <w:p w14:paraId="246675AD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Реализация мероприятий Плана («дорожной карты») по содействию развитию конкуренции в Кушвинском городском округе на 2022-2025 годы.</w:t>
            </w:r>
          </w:p>
        </w:tc>
        <w:tc>
          <w:tcPr>
            <w:tcW w:w="1541" w:type="dxa"/>
          </w:tcPr>
          <w:p w14:paraId="09BD427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</w:tcPr>
          <w:p w14:paraId="3CAADCAA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 </w:t>
            </w:r>
          </w:p>
        </w:tc>
      </w:tr>
      <w:tr w:rsidR="00E96FFC" w:rsidRPr="00C32595" w14:paraId="32CF0AA7" w14:textId="77777777" w:rsidTr="00FF2D86">
        <w:tc>
          <w:tcPr>
            <w:tcW w:w="659" w:type="dxa"/>
          </w:tcPr>
          <w:p w14:paraId="14843048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</w:tcPr>
          <w:p w14:paraId="2E3CEFCF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Д.1.3. </w:t>
            </w:r>
          </w:p>
          <w:p w14:paraId="72C8A4C6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Ведение реестра хозяйствующих субъектов, доля участия муниципального образования в которых 50 % и более, балл </w:t>
            </w:r>
          </w:p>
        </w:tc>
        <w:tc>
          <w:tcPr>
            <w:tcW w:w="1134" w:type="dxa"/>
          </w:tcPr>
          <w:p w14:paraId="16663233" w14:textId="77777777" w:rsidR="00E96FFC" w:rsidRPr="00C32595" w:rsidRDefault="00AD1512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0,5</w:t>
            </w:r>
          </w:p>
        </w:tc>
        <w:tc>
          <w:tcPr>
            <w:tcW w:w="1096" w:type="dxa"/>
          </w:tcPr>
          <w:p w14:paraId="69A08227" w14:textId="77777777" w:rsidR="00E96FFC" w:rsidRPr="00C32595" w:rsidRDefault="00AD1512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0,5</w:t>
            </w:r>
          </w:p>
        </w:tc>
        <w:tc>
          <w:tcPr>
            <w:tcW w:w="1119" w:type="dxa"/>
          </w:tcPr>
          <w:p w14:paraId="4DADF1C7" w14:textId="77777777" w:rsidR="00E96FFC" w:rsidRPr="00C32595" w:rsidRDefault="00AD1512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0,5</w:t>
            </w:r>
          </w:p>
        </w:tc>
        <w:tc>
          <w:tcPr>
            <w:tcW w:w="723" w:type="dxa"/>
          </w:tcPr>
          <w:p w14:paraId="2521307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054C2E07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Актуализация реестра хозяйствующих субъектов, доля участия муниципального образования в которых составляет 50 и более процентов, с обозначением рынка их присутствия, с указанием доли занимаемого рынка. </w:t>
            </w:r>
          </w:p>
        </w:tc>
        <w:tc>
          <w:tcPr>
            <w:tcW w:w="1541" w:type="dxa"/>
          </w:tcPr>
          <w:p w14:paraId="568E874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Ежегодно по состоянию на 31 декабря текущего года, а также в случае создания нового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субъекта</w:t>
            </w:r>
          </w:p>
        </w:tc>
        <w:tc>
          <w:tcPr>
            <w:tcW w:w="1861" w:type="dxa"/>
          </w:tcPr>
          <w:p w14:paraId="34E791BF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КУМИ КГО</w:t>
            </w:r>
          </w:p>
        </w:tc>
      </w:tr>
      <w:tr w:rsidR="00E96FFC" w:rsidRPr="00C32595" w14:paraId="762A7A08" w14:textId="77777777" w:rsidTr="00FF2D86">
        <w:tc>
          <w:tcPr>
            <w:tcW w:w="659" w:type="dxa"/>
            <w:vMerge w:val="restart"/>
          </w:tcPr>
          <w:p w14:paraId="4BD88055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  <w:vMerge w:val="restart"/>
          </w:tcPr>
          <w:p w14:paraId="4BC02AA6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Д.1.4. </w:t>
            </w:r>
          </w:p>
          <w:p w14:paraId="2631001E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Проведение ежегодного мониторинга конкурентной среды, балл </w:t>
            </w:r>
          </w:p>
        </w:tc>
        <w:tc>
          <w:tcPr>
            <w:tcW w:w="1134" w:type="dxa"/>
            <w:vMerge w:val="restart"/>
          </w:tcPr>
          <w:p w14:paraId="40DE424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1096" w:type="dxa"/>
            <w:vMerge w:val="restart"/>
          </w:tcPr>
          <w:p w14:paraId="29A0C32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1119" w:type="dxa"/>
            <w:vMerge w:val="restart"/>
          </w:tcPr>
          <w:p w14:paraId="176AAB1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723" w:type="dxa"/>
          </w:tcPr>
          <w:p w14:paraId="7231A27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7532694C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Проведение мониторинга состояния и развития конкуренции для потребителей товаров, работ и услуг удовлетворенностью качеством товаров, работ и услуг и ценовой конкуренцией на рынках Свердловской области.</w:t>
            </w:r>
          </w:p>
        </w:tc>
        <w:tc>
          <w:tcPr>
            <w:tcW w:w="1541" w:type="dxa"/>
          </w:tcPr>
          <w:p w14:paraId="29FE801F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Ежегодно до </w:t>
            </w:r>
          </w:p>
          <w:p w14:paraId="2385F45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 декабря </w:t>
            </w:r>
          </w:p>
        </w:tc>
        <w:tc>
          <w:tcPr>
            <w:tcW w:w="1861" w:type="dxa"/>
            <w:vMerge w:val="restart"/>
          </w:tcPr>
          <w:p w14:paraId="64FA6CBD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 </w:t>
            </w:r>
          </w:p>
        </w:tc>
      </w:tr>
      <w:tr w:rsidR="00E96FFC" w:rsidRPr="00C32595" w14:paraId="0B03BC58" w14:textId="77777777" w:rsidTr="00FF2D86">
        <w:tc>
          <w:tcPr>
            <w:tcW w:w="659" w:type="dxa"/>
            <w:vMerge/>
          </w:tcPr>
          <w:p w14:paraId="569869E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3023E3CA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BE6958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0803FB8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1BD5DBB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7659C0C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2. </w:t>
            </w:r>
          </w:p>
        </w:tc>
        <w:tc>
          <w:tcPr>
            <w:tcW w:w="4717" w:type="dxa"/>
          </w:tcPr>
          <w:p w14:paraId="6C44B9CD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Проведение мониторинга состояния и развития конкуренции для субъектов предпринимательской деятельности о наличии (отсутствии) административных барьеров, об оценке состояния и развития конкурентной среды на рынках товаров и услуг Свердловской области. </w:t>
            </w:r>
          </w:p>
        </w:tc>
        <w:tc>
          <w:tcPr>
            <w:tcW w:w="1541" w:type="dxa"/>
          </w:tcPr>
          <w:p w14:paraId="2398D9E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Ежегодно до </w:t>
            </w:r>
          </w:p>
          <w:p w14:paraId="39EBF9B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 декабря </w:t>
            </w:r>
          </w:p>
        </w:tc>
        <w:tc>
          <w:tcPr>
            <w:tcW w:w="1861" w:type="dxa"/>
            <w:vMerge/>
          </w:tcPr>
          <w:p w14:paraId="2CD88F71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62116920" w14:textId="77777777" w:rsidTr="00FF2D86">
        <w:tc>
          <w:tcPr>
            <w:tcW w:w="659" w:type="dxa"/>
            <w:vMerge/>
          </w:tcPr>
          <w:p w14:paraId="295D2AB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763CE23B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8BFE84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153E7C3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192FA84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5456F63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3. </w:t>
            </w:r>
          </w:p>
        </w:tc>
        <w:tc>
          <w:tcPr>
            <w:tcW w:w="4717" w:type="dxa"/>
          </w:tcPr>
          <w:p w14:paraId="2730A10E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Размещение на официальном сайте Кушвинского городского округа</w:t>
            </w:r>
            <w:r w:rsidR="009054CF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в информационно-телекоммуникационной сети Интернет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и направление в Министерство инвестиций и развития Свердловской области результатов проведенного мониторинга состояния и развития конкуренции. </w:t>
            </w:r>
          </w:p>
        </w:tc>
        <w:tc>
          <w:tcPr>
            <w:tcW w:w="1541" w:type="dxa"/>
          </w:tcPr>
          <w:p w14:paraId="0F9F605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Ежегодно до </w:t>
            </w:r>
          </w:p>
          <w:p w14:paraId="703FC3A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 декабря </w:t>
            </w:r>
          </w:p>
        </w:tc>
        <w:tc>
          <w:tcPr>
            <w:tcW w:w="1861" w:type="dxa"/>
            <w:vMerge/>
          </w:tcPr>
          <w:p w14:paraId="59425DB2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0BE26065" w14:textId="77777777" w:rsidTr="00FF2D86">
        <w:tc>
          <w:tcPr>
            <w:tcW w:w="659" w:type="dxa"/>
          </w:tcPr>
          <w:p w14:paraId="50FAED4E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</w:tcPr>
          <w:p w14:paraId="456EACC4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Д.1.5. </w:t>
            </w:r>
          </w:p>
          <w:p w14:paraId="41E6B677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Доля закупок в отчетном году у субъектов малого и среднего предпринимательства, осуществленных в соответствии с Федеральным законом от 18 июля 2011 года № 223-ФЗ «О закупках товаров, работ, услуг отдельными видами юридических лиц», доля </w:t>
            </w:r>
          </w:p>
        </w:tc>
        <w:tc>
          <w:tcPr>
            <w:tcW w:w="1134" w:type="dxa"/>
          </w:tcPr>
          <w:p w14:paraId="4AF2D63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1096" w:type="dxa"/>
          </w:tcPr>
          <w:p w14:paraId="6110AD6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1119" w:type="dxa"/>
          </w:tcPr>
          <w:p w14:paraId="57DA50A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723" w:type="dxa"/>
          </w:tcPr>
          <w:p w14:paraId="6D5585B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04F69B6A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Обеспечение установленной доли муниципальных контрактов с субъектами малого предпринимательства в общей стоимости муниципальных контрактов. </w:t>
            </w:r>
          </w:p>
        </w:tc>
        <w:tc>
          <w:tcPr>
            <w:tcW w:w="1541" w:type="dxa"/>
          </w:tcPr>
          <w:p w14:paraId="03B4E95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</w:tcPr>
          <w:p w14:paraId="4E6821B8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Главные распорядители бюджетных средств Кушвинского городского округа </w:t>
            </w:r>
          </w:p>
        </w:tc>
      </w:tr>
      <w:tr w:rsidR="00E96FFC" w:rsidRPr="00C32595" w14:paraId="18CCC34E" w14:textId="77777777" w:rsidTr="00FF2D86">
        <w:tc>
          <w:tcPr>
            <w:tcW w:w="659" w:type="dxa"/>
          </w:tcPr>
          <w:p w14:paraId="0698C049" w14:textId="77777777" w:rsidR="00E96FFC" w:rsidRPr="00C32595" w:rsidRDefault="00023FB5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50</w:t>
            </w:r>
            <w:r w:rsidR="00E96FFC"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</w:tcPr>
          <w:p w14:paraId="2D156FD6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Д.1.6. </w:t>
            </w:r>
          </w:p>
          <w:p w14:paraId="2A702AE0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Динамика вновь зарегистрированных субъектов малого и среднего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предпринимательства за отчетный период, доля </w:t>
            </w:r>
          </w:p>
        </w:tc>
        <w:tc>
          <w:tcPr>
            <w:tcW w:w="1134" w:type="dxa"/>
          </w:tcPr>
          <w:p w14:paraId="2C29ADD1" w14:textId="77777777" w:rsidR="00E96FFC" w:rsidRPr="00C32595" w:rsidRDefault="001E3945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1,09</w:t>
            </w:r>
          </w:p>
        </w:tc>
        <w:tc>
          <w:tcPr>
            <w:tcW w:w="1096" w:type="dxa"/>
          </w:tcPr>
          <w:p w14:paraId="55FDE79E" w14:textId="77777777" w:rsidR="00E96FFC" w:rsidRPr="00C32595" w:rsidRDefault="001E3945" w:rsidP="001E394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1,1</w:t>
            </w:r>
          </w:p>
        </w:tc>
        <w:tc>
          <w:tcPr>
            <w:tcW w:w="1119" w:type="dxa"/>
          </w:tcPr>
          <w:p w14:paraId="08AB7730" w14:textId="77777777" w:rsidR="00E96FFC" w:rsidRPr="00C32595" w:rsidRDefault="001E3945" w:rsidP="001E394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1,2</w:t>
            </w:r>
          </w:p>
        </w:tc>
        <w:tc>
          <w:tcPr>
            <w:tcW w:w="723" w:type="dxa"/>
          </w:tcPr>
          <w:p w14:paraId="3508174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1272948E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Реализация мероприятий </w:t>
            </w:r>
            <w:r w:rsidR="00CE201D" w:rsidRPr="00C32595">
              <w:rPr>
                <w:rFonts w:ascii="Liberation Serif" w:hAnsi="Liberation Serif" w:cs="Liberation Serif"/>
                <w:sz w:val="20"/>
                <w:szCs w:val="20"/>
              </w:rPr>
              <w:t>п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одпрограммы 2 «Поддержка малого и среднего предпринимательства» муниципальной программы Кушвинского городского округа «Развитие и обеспечение эффективности деятельности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администрации Кушвинского городского округа до 20</w:t>
            </w:r>
            <w:r w:rsidR="00CE201D" w:rsidRPr="00C32595">
              <w:rPr>
                <w:rFonts w:ascii="Liberation Serif" w:hAnsi="Liberation Serif" w:cs="Liberation Serif"/>
                <w:sz w:val="20"/>
                <w:szCs w:val="20"/>
              </w:rPr>
              <w:t>30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года» для поддержки предпринимательства </w:t>
            </w:r>
            <w:r w:rsidR="00CE201D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Кушвинского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городского округа. </w:t>
            </w:r>
          </w:p>
        </w:tc>
        <w:tc>
          <w:tcPr>
            <w:tcW w:w="1541" w:type="dxa"/>
          </w:tcPr>
          <w:p w14:paraId="50B9CC2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Ежегодно</w:t>
            </w:r>
          </w:p>
        </w:tc>
        <w:tc>
          <w:tcPr>
            <w:tcW w:w="1861" w:type="dxa"/>
          </w:tcPr>
          <w:p w14:paraId="02DAA3DB" w14:textId="77777777" w:rsidR="00E96FFC" w:rsidRPr="00C32595" w:rsidRDefault="00191374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Отдел РПРПТЭ администрации Кушвинского городского округа</w:t>
            </w:r>
          </w:p>
        </w:tc>
      </w:tr>
      <w:tr w:rsidR="00E96FFC" w:rsidRPr="00C32595" w14:paraId="7A08413A" w14:textId="77777777" w:rsidTr="00FF2D86">
        <w:tc>
          <w:tcPr>
            <w:tcW w:w="659" w:type="dxa"/>
          </w:tcPr>
          <w:p w14:paraId="026D4A67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</w:tcPr>
          <w:p w14:paraId="35CC0B57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Д.1.7. </w:t>
            </w:r>
          </w:p>
          <w:p w14:paraId="6FDBCBBE" w14:textId="77777777" w:rsidR="00E96FFC" w:rsidRPr="00C32595" w:rsidRDefault="00E96FFC" w:rsidP="004A7044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Динамика ликвидированных субъектов малого и среднего предпринимательства за отчетный период, доля </w:t>
            </w:r>
          </w:p>
        </w:tc>
        <w:tc>
          <w:tcPr>
            <w:tcW w:w="1134" w:type="dxa"/>
          </w:tcPr>
          <w:p w14:paraId="5E241F46" w14:textId="77777777" w:rsidR="00E96FFC" w:rsidRPr="00C32595" w:rsidRDefault="00E87C00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1,21</w:t>
            </w:r>
          </w:p>
        </w:tc>
        <w:tc>
          <w:tcPr>
            <w:tcW w:w="1096" w:type="dxa"/>
          </w:tcPr>
          <w:p w14:paraId="2AD0A5F6" w14:textId="77777777" w:rsidR="00E96FFC" w:rsidRPr="00C32595" w:rsidRDefault="00E87C00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1,3</w:t>
            </w:r>
          </w:p>
        </w:tc>
        <w:tc>
          <w:tcPr>
            <w:tcW w:w="1119" w:type="dxa"/>
          </w:tcPr>
          <w:p w14:paraId="217B8691" w14:textId="77777777" w:rsidR="00E96FFC" w:rsidRPr="00C32595" w:rsidRDefault="00E87C00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1,4</w:t>
            </w:r>
          </w:p>
        </w:tc>
        <w:tc>
          <w:tcPr>
            <w:tcW w:w="723" w:type="dxa"/>
          </w:tcPr>
          <w:p w14:paraId="1AE624FF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0A260695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Улучшение деятельности Фонда «Кушвинский центр развития предпринимательства» по оказанию предпринимателям различных видов услуг, информированию по вопросам муниципальной и государственной поддержке субъектам малого и среднего предпринимательства.</w:t>
            </w:r>
          </w:p>
        </w:tc>
        <w:tc>
          <w:tcPr>
            <w:tcW w:w="1541" w:type="dxa"/>
          </w:tcPr>
          <w:p w14:paraId="6FD7419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</w:tcPr>
          <w:p w14:paraId="2FFC384A" w14:textId="77777777" w:rsidR="00E96FFC" w:rsidRPr="00C32595" w:rsidRDefault="00191374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Отдел РПРПТЭ администрации Кушвинского городского округа</w:t>
            </w:r>
            <w:r w:rsidR="00E96FFC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, Фонд «Кушвинский центр развития предпринимательства» (по согласованию) </w:t>
            </w:r>
          </w:p>
        </w:tc>
      </w:tr>
      <w:tr w:rsidR="00E96FFC" w:rsidRPr="00C32595" w14:paraId="09ECF6B9" w14:textId="77777777" w:rsidTr="00FF2D86">
        <w:tc>
          <w:tcPr>
            <w:tcW w:w="659" w:type="dxa"/>
          </w:tcPr>
          <w:p w14:paraId="29BB3FD0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</w:tcPr>
          <w:p w14:paraId="0F8BDE37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Д.1.8. </w:t>
            </w:r>
          </w:p>
          <w:p w14:paraId="03D89AAF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Формирование лучших муниципальных практик содействия развитию конкуренции, баллы</w:t>
            </w:r>
          </w:p>
        </w:tc>
        <w:tc>
          <w:tcPr>
            <w:tcW w:w="1134" w:type="dxa"/>
          </w:tcPr>
          <w:p w14:paraId="27B2CF9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14:paraId="11D3A20A" w14:textId="77777777" w:rsidR="00E96FFC" w:rsidRPr="00C32595" w:rsidRDefault="00CC425A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7EFC119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723" w:type="dxa"/>
          </w:tcPr>
          <w:p w14:paraId="273C351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4717" w:type="dxa"/>
          </w:tcPr>
          <w:p w14:paraId="4BCD5573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Формирование лучшей муниципальной практики содействия развитию конкуренции на рынке услуг в Кушвинском городском округе. </w:t>
            </w:r>
          </w:p>
        </w:tc>
        <w:tc>
          <w:tcPr>
            <w:tcW w:w="1541" w:type="dxa"/>
          </w:tcPr>
          <w:p w14:paraId="1F53E90F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Ежегодно</w:t>
            </w:r>
          </w:p>
        </w:tc>
        <w:tc>
          <w:tcPr>
            <w:tcW w:w="1861" w:type="dxa"/>
          </w:tcPr>
          <w:p w14:paraId="7120947A" w14:textId="77777777" w:rsidR="00E96FFC" w:rsidRPr="00C32595" w:rsidRDefault="00191374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Отдел РПРПТЭ администрации Кушвинского городского округа</w:t>
            </w:r>
          </w:p>
        </w:tc>
      </w:tr>
      <w:tr w:rsidR="00E96FFC" w:rsidRPr="00C32595" w14:paraId="1E777C61" w14:textId="77777777" w:rsidTr="00FF2D86">
        <w:tc>
          <w:tcPr>
            <w:tcW w:w="659" w:type="dxa"/>
            <w:vMerge w:val="restart"/>
          </w:tcPr>
          <w:p w14:paraId="62C1C7FC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  <w:vMerge w:val="restart"/>
          </w:tcPr>
          <w:p w14:paraId="3F21F1E7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Д.1.9. </w:t>
            </w:r>
          </w:p>
          <w:p w14:paraId="1449FF37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Создание системы внутреннего обеспечения соответствия требованиям антимонопольного законодательства (антимонопольного комплаенса) в органах местного самоуправления муниципального образования, баллы</w:t>
            </w:r>
          </w:p>
        </w:tc>
        <w:tc>
          <w:tcPr>
            <w:tcW w:w="1134" w:type="dxa"/>
            <w:vMerge w:val="restart"/>
          </w:tcPr>
          <w:p w14:paraId="75D0A1B7" w14:textId="77777777" w:rsidR="00E96FFC" w:rsidRPr="00C32595" w:rsidRDefault="00BC1AF4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0,25</w:t>
            </w:r>
          </w:p>
        </w:tc>
        <w:tc>
          <w:tcPr>
            <w:tcW w:w="1096" w:type="dxa"/>
            <w:vMerge w:val="restart"/>
          </w:tcPr>
          <w:p w14:paraId="5FD8E749" w14:textId="77777777" w:rsidR="00E96FFC" w:rsidRPr="00C32595" w:rsidRDefault="00BC1AF4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0,25</w:t>
            </w:r>
          </w:p>
        </w:tc>
        <w:tc>
          <w:tcPr>
            <w:tcW w:w="1119" w:type="dxa"/>
            <w:vMerge w:val="restart"/>
          </w:tcPr>
          <w:p w14:paraId="1F2DB476" w14:textId="77777777" w:rsidR="00E96FFC" w:rsidRPr="00C32595" w:rsidRDefault="00BC1AF4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0,25</w:t>
            </w:r>
          </w:p>
        </w:tc>
        <w:tc>
          <w:tcPr>
            <w:tcW w:w="723" w:type="dxa"/>
          </w:tcPr>
          <w:p w14:paraId="3770DDA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4717" w:type="dxa"/>
          </w:tcPr>
          <w:p w14:paraId="7FF3E76B" w14:textId="77777777" w:rsidR="00D222FD" w:rsidRPr="00C32595" w:rsidRDefault="00E96FFC" w:rsidP="009D5A8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Подготовка </w:t>
            </w:r>
            <w:r w:rsidR="0084347C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ежегодного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доклада главы Кушвинского городского округа </w:t>
            </w:r>
            <w:r w:rsidRPr="00C32595">
              <w:rPr>
                <w:rFonts w:ascii="Liberation Serif" w:hAnsi="Liberation Serif" w:cs="Liberation Serif"/>
                <w:iCs/>
                <w:sz w:val="20"/>
                <w:szCs w:val="20"/>
              </w:rPr>
              <w:t xml:space="preserve">об организации системы внутреннего обеспечения соответствия требованиям антимонопольного законодательства в администрации Кушвинского городского округа в соответствии с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постановлением администрации Кушвинского городского округа от </w:t>
            </w:r>
            <w:r w:rsidR="009D5A82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8 августа </w:t>
            </w:r>
            <w:r w:rsidR="00BA2205" w:rsidRPr="00C32595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="009D5A82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2019 года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№ 980/А «О создании и организации системы внутреннего обеспечения соответствия требованиям антимонопольного законодательства в администрации Кушвинского городского округа». </w:t>
            </w:r>
          </w:p>
        </w:tc>
        <w:tc>
          <w:tcPr>
            <w:tcW w:w="1541" w:type="dxa"/>
          </w:tcPr>
          <w:p w14:paraId="4B01E3F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Ежегодно </w:t>
            </w:r>
          </w:p>
          <w:p w14:paraId="22934A6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до 15 апреля</w:t>
            </w:r>
          </w:p>
        </w:tc>
        <w:tc>
          <w:tcPr>
            <w:tcW w:w="1861" w:type="dxa"/>
            <w:vMerge w:val="restart"/>
          </w:tcPr>
          <w:p w14:paraId="0799484E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Правовое управление администрации Кушвинского городского округа </w:t>
            </w:r>
          </w:p>
        </w:tc>
      </w:tr>
      <w:tr w:rsidR="00E96FFC" w:rsidRPr="00C32595" w14:paraId="305B606D" w14:textId="77777777" w:rsidTr="00FF2D86">
        <w:tc>
          <w:tcPr>
            <w:tcW w:w="659" w:type="dxa"/>
            <w:vMerge/>
          </w:tcPr>
          <w:p w14:paraId="68EB56E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2770ADB6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8C4ECE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25C0D58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71CB4DD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1F760FB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4717" w:type="dxa"/>
          </w:tcPr>
          <w:p w14:paraId="0F46AF63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Размещение информации об организации системы антимонопольного комплаенса в Кушвинском городском округе на официальном сайте Кушвинского городского округа </w:t>
            </w:r>
            <w:r w:rsidR="0084347C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информационно-телекоммуникационной сети Интернет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разделе «Развитие конкуренции». </w:t>
            </w:r>
          </w:p>
          <w:p w14:paraId="25C327C2" w14:textId="77777777" w:rsidR="009D5A82" w:rsidRPr="00C32595" w:rsidRDefault="009D5A82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41" w:type="dxa"/>
          </w:tcPr>
          <w:p w14:paraId="4AD8F93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  <w:vMerge/>
          </w:tcPr>
          <w:p w14:paraId="00DCC417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5FB14F37" w14:textId="77777777" w:rsidTr="00FF2D86">
        <w:trPr>
          <w:trHeight w:val="614"/>
        </w:trPr>
        <w:tc>
          <w:tcPr>
            <w:tcW w:w="659" w:type="dxa"/>
          </w:tcPr>
          <w:p w14:paraId="3C8F06AC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4509" w:type="dxa"/>
            <w:gridSpan w:val="8"/>
            <w:vAlign w:val="center"/>
          </w:tcPr>
          <w:p w14:paraId="55FFC7F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Е. РЕЗУЛЬТИРУЮЩИЕ ПОКАЗАТЕЛИ ДЕЯТЕЛЬНОСТИ ОРГАНОВ МЕСТНОГО САМОУПРАВЛЕНИЯ </w:t>
            </w:r>
          </w:p>
          <w:p w14:paraId="50A832C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ПО СОЗДАНИЮ БЛАГОПРИЯТНОГО ИНВЕСТИЦИОННОГО КЛИМАТА </w:t>
            </w:r>
          </w:p>
        </w:tc>
      </w:tr>
      <w:tr w:rsidR="00E96FFC" w:rsidRPr="00C32595" w14:paraId="0CD57CF9" w14:textId="77777777" w:rsidTr="00FF2D86">
        <w:tc>
          <w:tcPr>
            <w:tcW w:w="659" w:type="dxa"/>
          </w:tcPr>
          <w:p w14:paraId="3038D709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5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</w:tcPr>
          <w:p w14:paraId="0F9E36E2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Е.1.1. </w:t>
            </w:r>
          </w:p>
          <w:p w14:paraId="43AC41EF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Объем инвестиций в основной капитал (за исключением бюджетных средств) в расчете на 1 человека, тыс. рублей</w:t>
            </w:r>
          </w:p>
        </w:tc>
        <w:tc>
          <w:tcPr>
            <w:tcW w:w="1134" w:type="dxa"/>
          </w:tcPr>
          <w:p w14:paraId="426A52C1" w14:textId="77777777" w:rsidR="00E96FFC" w:rsidRPr="00C32595" w:rsidRDefault="002144A6" w:rsidP="004A704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105,22</w:t>
            </w:r>
          </w:p>
        </w:tc>
        <w:tc>
          <w:tcPr>
            <w:tcW w:w="1096" w:type="dxa"/>
          </w:tcPr>
          <w:p w14:paraId="03F5834B" w14:textId="77777777" w:rsidR="00E96FFC" w:rsidRPr="00C32595" w:rsidRDefault="001D6C5A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147,3</w:t>
            </w:r>
            <w:r w:rsidR="004A7044" w:rsidRPr="00C32595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7CBA8B2A" w14:textId="77777777" w:rsidR="00E96FFC" w:rsidRPr="00C32595" w:rsidRDefault="001D6C5A" w:rsidP="004A7044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220,</w:t>
            </w:r>
            <w:r w:rsidR="004A7044" w:rsidRPr="00C32595">
              <w:rPr>
                <w:rFonts w:ascii="Liberation Serif" w:hAnsi="Liberation Serif" w:cs="Liberation Serif"/>
                <w:sz w:val="20"/>
                <w:szCs w:val="20"/>
              </w:rPr>
              <w:t>90</w:t>
            </w:r>
          </w:p>
        </w:tc>
        <w:tc>
          <w:tcPr>
            <w:tcW w:w="723" w:type="dxa"/>
          </w:tcPr>
          <w:p w14:paraId="1B79CFEF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2B2AB91A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Реализация мероприятий </w:t>
            </w:r>
            <w:r w:rsidR="005C7DFC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стратегической программы «Улучшение инвестиционного климата»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Стратегии социально-экономического развития Кушвинского городского.</w:t>
            </w:r>
          </w:p>
        </w:tc>
        <w:tc>
          <w:tcPr>
            <w:tcW w:w="1541" w:type="dxa"/>
          </w:tcPr>
          <w:p w14:paraId="210BD38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</w:tcPr>
          <w:p w14:paraId="5DBF3EB5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 </w:t>
            </w:r>
          </w:p>
        </w:tc>
      </w:tr>
      <w:tr w:rsidR="00E96FFC" w:rsidRPr="00C32595" w14:paraId="09094316" w14:textId="77777777" w:rsidTr="00FF2D86">
        <w:tc>
          <w:tcPr>
            <w:tcW w:w="659" w:type="dxa"/>
            <w:vMerge w:val="restart"/>
          </w:tcPr>
          <w:p w14:paraId="7528206A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  <w:vMerge w:val="restart"/>
          </w:tcPr>
          <w:p w14:paraId="1F70790C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Е.1.2. </w:t>
            </w:r>
          </w:p>
          <w:p w14:paraId="38E0829F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субъектов малого предпринимательства (включая индивидуальных предпринимателей) в расчете на 1 тыс. человек населения, единиц на 1 000 человек населения </w:t>
            </w:r>
          </w:p>
        </w:tc>
        <w:tc>
          <w:tcPr>
            <w:tcW w:w="1134" w:type="dxa"/>
            <w:vMerge w:val="restart"/>
          </w:tcPr>
          <w:p w14:paraId="17FFEF9F" w14:textId="77777777" w:rsidR="00E96FFC" w:rsidRPr="00C32595" w:rsidRDefault="00897FB1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23,27</w:t>
            </w:r>
          </w:p>
        </w:tc>
        <w:tc>
          <w:tcPr>
            <w:tcW w:w="1096" w:type="dxa"/>
            <w:vMerge w:val="restart"/>
          </w:tcPr>
          <w:p w14:paraId="509862C7" w14:textId="77777777" w:rsidR="00E96FFC" w:rsidRPr="00C32595" w:rsidRDefault="00E92643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23,5</w:t>
            </w:r>
          </w:p>
        </w:tc>
        <w:tc>
          <w:tcPr>
            <w:tcW w:w="1119" w:type="dxa"/>
            <w:vMerge w:val="restart"/>
          </w:tcPr>
          <w:p w14:paraId="01125918" w14:textId="77777777" w:rsidR="00E96FFC" w:rsidRPr="00C32595" w:rsidRDefault="00E92643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24,0</w:t>
            </w:r>
          </w:p>
        </w:tc>
        <w:tc>
          <w:tcPr>
            <w:tcW w:w="723" w:type="dxa"/>
          </w:tcPr>
          <w:p w14:paraId="37F0974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23E95DE9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Оказание финансовой поддержки субъектам малого и среднего предпринимательства.</w:t>
            </w:r>
          </w:p>
        </w:tc>
        <w:tc>
          <w:tcPr>
            <w:tcW w:w="1541" w:type="dxa"/>
          </w:tcPr>
          <w:p w14:paraId="4AC4790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  <w:vMerge w:val="restart"/>
          </w:tcPr>
          <w:p w14:paraId="6E63E306" w14:textId="77777777" w:rsidR="00E96FFC" w:rsidRPr="00C32595" w:rsidRDefault="00191374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Отдел РПРПТЭ администрации Кушвинского городского округа</w:t>
            </w:r>
            <w:r w:rsidR="00E96FFC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, Фонд «Кушвинский центр развития предпринимательства» (по согласованию) </w:t>
            </w:r>
          </w:p>
        </w:tc>
      </w:tr>
      <w:tr w:rsidR="00E96FFC" w:rsidRPr="00C32595" w14:paraId="35E794F4" w14:textId="77777777" w:rsidTr="00FF2D86">
        <w:tc>
          <w:tcPr>
            <w:tcW w:w="659" w:type="dxa"/>
            <w:vMerge/>
          </w:tcPr>
          <w:p w14:paraId="435F57A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3BB30932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E74A75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3C44AF3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3201A49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0413509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2. </w:t>
            </w:r>
          </w:p>
        </w:tc>
        <w:tc>
          <w:tcPr>
            <w:tcW w:w="4717" w:type="dxa"/>
          </w:tcPr>
          <w:p w14:paraId="7407FC6F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Проведение обучающих семинаров, «круглых столов», конференций. </w:t>
            </w:r>
          </w:p>
        </w:tc>
        <w:tc>
          <w:tcPr>
            <w:tcW w:w="1541" w:type="dxa"/>
          </w:tcPr>
          <w:p w14:paraId="716C1C0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  <w:vMerge/>
          </w:tcPr>
          <w:p w14:paraId="5B7BC2A8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2F16E0E5" w14:textId="77777777" w:rsidTr="00FF2D86">
        <w:tc>
          <w:tcPr>
            <w:tcW w:w="659" w:type="dxa"/>
            <w:vMerge/>
          </w:tcPr>
          <w:p w14:paraId="104A1A0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05D539AA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011EE4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2AEFB4A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48F2126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09B7F76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3. </w:t>
            </w:r>
          </w:p>
        </w:tc>
        <w:tc>
          <w:tcPr>
            <w:tcW w:w="4717" w:type="dxa"/>
          </w:tcPr>
          <w:p w14:paraId="719B9816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Увеличение количества самозанятых граждан на территории </w:t>
            </w:r>
            <w:r w:rsidR="005C7DFC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Кушвинского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городского округа.</w:t>
            </w:r>
          </w:p>
        </w:tc>
        <w:tc>
          <w:tcPr>
            <w:tcW w:w="1541" w:type="dxa"/>
          </w:tcPr>
          <w:p w14:paraId="79268A7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  <w:vMerge/>
          </w:tcPr>
          <w:p w14:paraId="569BB90C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1D9B0860" w14:textId="77777777" w:rsidTr="00FF2D86">
        <w:tc>
          <w:tcPr>
            <w:tcW w:w="659" w:type="dxa"/>
            <w:vMerge/>
          </w:tcPr>
          <w:p w14:paraId="1BBE7B5F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758FBE9B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6902B0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03CEB86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2C84341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66CFEBF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4. </w:t>
            </w:r>
          </w:p>
        </w:tc>
        <w:tc>
          <w:tcPr>
            <w:tcW w:w="4717" w:type="dxa"/>
          </w:tcPr>
          <w:p w14:paraId="519C3BBF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Стимулирование регистрации новых субъектов малого и среднего предпринимательства на территории Кушвинского городского округа путем предоставления поддержки через Фонд «Кушвинский центр поддержки предпринимательства» и Свердловский областной фонд поддержки предпринимательства (предоставление льготных займов, кредитов). </w:t>
            </w:r>
          </w:p>
        </w:tc>
        <w:tc>
          <w:tcPr>
            <w:tcW w:w="1541" w:type="dxa"/>
          </w:tcPr>
          <w:p w14:paraId="71ACE02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 течение года</w:t>
            </w:r>
          </w:p>
        </w:tc>
        <w:tc>
          <w:tcPr>
            <w:tcW w:w="1861" w:type="dxa"/>
            <w:vMerge/>
          </w:tcPr>
          <w:p w14:paraId="101F58B6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6A8116C4" w14:textId="77777777" w:rsidTr="00FF2D86">
        <w:tc>
          <w:tcPr>
            <w:tcW w:w="659" w:type="dxa"/>
            <w:vMerge w:val="restart"/>
          </w:tcPr>
          <w:p w14:paraId="5F9CFE93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  <w:vMerge w:val="restart"/>
          </w:tcPr>
          <w:p w14:paraId="24DF33FB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Е.1.3. </w:t>
            </w:r>
          </w:p>
          <w:p w14:paraId="21D9F136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инвестиционных проектов с участием бизнеса, реализуемых в отчетном году с использованием всех форм финансирования, единиц на 1 000 хозяйствующих субъектов </w:t>
            </w:r>
          </w:p>
        </w:tc>
        <w:tc>
          <w:tcPr>
            <w:tcW w:w="1134" w:type="dxa"/>
            <w:vMerge w:val="restart"/>
          </w:tcPr>
          <w:p w14:paraId="410773F7" w14:textId="77777777" w:rsidR="00E96FFC" w:rsidRPr="00C32595" w:rsidRDefault="00844F08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8,5</w:t>
            </w:r>
          </w:p>
        </w:tc>
        <w:tc>
          <w:tcPr>
            <w:tcW w:w="1096" w:type="dxa"/>
            <w:vMerge w:val="restart"/>
          </w:tcPr>
          <w:p w14:paraId="55F8B248" w14:textId="77777777" w:rsidR="00E96FFC" w:rsidRPr="00C32595" w:rsidRDefault="00844F08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7,4</w:t>
            </w:r>
          </w:p>
        </w:tc>
        <w:tc>
          <w:tcPr>
            <w:tcW w:w="1119" w:type="dxa"/>
            <w:vMerge w:val="restart"/>
          </w:tcPr>
          <w:p w14:paraId="40DC4F0B" w14:textId="77777777" w:rsidR="00E96FFC" w:rsidRPr="00C32595" w:rsidRDefault="00844F08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7,5</w:t>
            </w:r>
          </w:p>
        </w:tc>
        <w:tc>
          <w:tcPr>
            <w:tcW w:w="723" w:type="dxa"/>
          </w:tcPr>
          <w:p w14:paraId="5ED13F7F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1C7DD78F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Ведение реестра инвестиционных проектов за счет всех источников финансирования с участием бизнеса (реализованные, реализуемые, в стадии разработки, планируемые к реализации) на территории Кушвинского городского округа.</w:t>
            </w:r>
          </w:p>
        </w:tc>
        <w:tc>
          <w:tcPr>
            <w:tcW w:w="1541" w:type="dxa"/>
          </w:tcPr>
          <w:p w14:paraId="22C35C6C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Ежегодно</w:t>
            </w:r>
          </w:p>
        </w:tc>
        <w:tc>
          <w:tcPr>
            <w:tcW w:w="1861" w:type="dxa"/>
            <w:vMerge w:val="restart"/>
          </w:tcPr>
          <w:p w14:paraId="3BBD5C0C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 </w:t>
            </w:r>
          </w:p>
        </w:tc>
      </w:tr>
      <w:tr w:rsidR="00E96FFC" w:rsidRPr="00C32595" w14:paraId="514A3FCA" w14:textId="77777777" w:rsidTr="00FF2D86">
        <w:tc>
          <w:tcPr>
            <w:tcW w:w="659" w:type="dxa"/>
            <w:vMerge/>
          </w:tcPr>
          <w:p w14:paraId="7553584F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196FB940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E228B1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3E3FC09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2ECC077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644668C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2. </w:t>
            </w:r>
          </w:p>
        </w:tc>
        <w:tc>
          <w:tcPr>
            <w:tcW w:w="4717" w:type="dxa"/>
          </w:tcPr>
          <w:p w14:paraId="7C2F1F6A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Размещение информации о реализуемых инвестиционных проектах на официальном сайте Кушвинского городского округа</w:t>
            </w:r>
            <w:r w:rsidR="005C7DFC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68090E" w:rsidRPr="00C32595">
              <w:rPr>
                <w:rFonts w:ascii="Liberation Serif" w:hAnsi="Liberation Serif" w:cs="Liberation Serif"/>
                <w:sz w:val="20"/>
                <w:szCs w:val="20"/>
              </w:rPr>
              <w:t>в информационно-телекоммуникационной сети Интернет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, а также в программно</w:t>
            </w:r>
            <w:r w:rsidR="005C7DFC" w:rsidRPr="00C32595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комплекс</w:t>
            </w:r>
            <w:r w:rsidR="005C7DFC" w:rsidRPr="00C32595">
              <w:rPr>
                <w:rFonts w:ascii="Liberation Serif" w:hAnsi="Liberation Serif" w:cs="Liberation Serif"/>
                <w:sz w:val="20"/>
                <w:szCs w:val="20"/>
              </w:rPr>
              <w:t>е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5C7DFC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«Информационная система управления финансами». </w:t>
            </w:r>
          </w:p>
        </w:tc>
        <w:tc>
          <w:tcPr>
            <w:tcW w:w="1541" w:type="dxa"/>
          </w:tcPr>
          <w:p w14:paraId="36D5266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  <w:vMerge/>
          </w:tcPr>
          <w:p w14:paraId="2A2E67A0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4D36108A" w14:textId="77777777" w:rsidTr="00FF2D86">
        <w:tc>
          <w:tcPr>
            <w:tcW w:w="659" w:type="dxa"/>
            <w:vMerge w:val="restart"/>
          </w:tcPr>
          <w:p w14:paraId="287DF9FB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  <w:vMerge w:val="restart"/>
          </w:tcPr>
          <w:p w14:paraId="03EBE49C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Е.1.4. </w:t>
            </w:r>
          </w:p>
          <w:p w14:paraId="0BADE0A9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Интегральный показатель оценки регулирующего воздействия и экспертизы, баллы </w:t>
            </w:r>
          </w:p>
        </w:tc>
        <w:tc>
          <w:tcPr>
            <w:tcW w:w="1134" w:type="dxa"/>
            <w:vMerge w:val="restart"/>
          </w:tcPr>
          <w:p w14:paraId="28905869" w14:textId="77777777" w:rsidR="00E96FFC" w:rsidRPr="00C32595" w:rsidRDefault="00F548C0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6,0</w:t>
            </w:r>
          </w:p>
        </w:tc>
        <w:tc>
          <w:tcPr>
            <w:tcW w:w="1096" w:type="dxa"/>
            <w:vMerge w:val="restart"/>
          </w:tcPr>
          <w:p w14:paraId="449C83A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6,0</w:t>
            </w:r>
          </w:p>
        </w:tc>
        <w:tc>
          <w:tcPr>
            <w:tcW w:w="1119" w:type="dxa"/>
            <w:vMerge w:val="restart"/>
          </w:tcPr>
          <w:p w14:paraId="43732011" w14:textId="77777777" w:rsidR="00E96FFC" w:rsidRPr="00C32595" w:rsidRDefault="00F548C0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6,0</w:t>
            </w:r>
          </w:p>
        </w:tc>
        <w:tc>
          <w:tcPr>
            <w:tcW w:w="723" w:type="dxa"/>
          </w:tcPr>
          <w:p w14:paraId="32A1FED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0BB9A58B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Подготовка предложений по недопущению вынесения на рассмотрение администрации Кушвинского городского округа проектов нормативных правовых актов, подлежащих оценке регулирующего воздействия, но не прошедших данную процедуру в установленном порядке, а также проектов нормативных правовых актов,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редакция которых отличается от редакции проекта нормативного правового акта, согласованной по результатам оценки регулирующего воздействия с экспертным сообществом. </w:t>
            </w:r>
          </w:p>
        </w:tc>
        <w:tc>
          <w:tcPr>
            <w:tcW w:w="1541" w:type="dxa"/>
          </w:tcPr>
          <w:p w14:paraId="6C10848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В течение года </w:t>
            </w:r>
          </w:p>
        </w:tc>
        <w:tc>
          <w:tcPr>
            <w:tcW w:w="1861" w:type="dxa"/>
            <w:vMerge w:val="restart"/>
          </w:tcPr>
          <w:p w14:paraId="50B86636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округе, ответственные разработчики муниципальных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правовых актов </w:t>
            </w:r>
          </w:p>
        </w:tc>
      </w:tr>
      <w:tr w:rsidR="00E96FFC" w:rsidRPr="00C32595" w14:paraId="0039F50E" w14:textId="77777777" w:rsidTr="00FF2D86">
        <w:tc>
          <w:tcPr>
            <w:tcW w:w="659" w:type="dxa"/>
            <w:vMerge/>
          </w:tcPr>
          <w:p w14:paraId="2E255FB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6AD4CFCE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1350F1F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6B91C05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518CF6F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27EC396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2. </w:t>
            </w:r>
          </w:p>
        </w:tc>
        <w:tc>
          <w:tcPr>
            <w:tcW w:w="4717" w:type="dxa"/>
          </w:tcPr>
          <w:p w14:paraId="2C63EB8E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Опубликование информационного материала по вопросу внедрения оценки регулирующего воздействия на официальном сайте Кушвинского городского округа</w:t>
            </w:r>
            <w:r w:rsidR="00B76965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в информационно-телекоммуникационной сети Интернет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  <w:r w:rsidR="00B76965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1541" w:type="dxa"/>
          </w:tcPr>
          <w:p w14:paraId="1050821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  <w:vMerge/>
          </w:tcPr>
          <w:p w14:paraId="7B9AE46C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294CC04F" w14:textId="77777777" w:rsidTr="00FF2D86">
        <w:tc>
          <w:tcPr>
            <w:tcW w:w="659" w:type="dxa"/>
            <w:vMerge/>
          </w:tcPr>
          <w:p w14:paraId="4A7ACA4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63AE64AD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4591E22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59E5DDA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6275780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4F8AAA5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3. </w:t>
            </w:r>
          </w:p>
        </w:tc>
        <w:tc>
          <w:tcPr>
            <w:tcW w:w="4717" w:type="dxa"/>
          </w:tcPr>
          <w:p w14:paraId="15B69B5D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Подготовка информации о проведении оценки регулирующего воздействия для предпринимателей и направление в Фонд «Кушвинский центр развития предпринимательства» для последующего доведения до целевой аудитории. </w:t>
            </w:r>
          </w:p>
        </w:tc>
        <w:tc>
          <w:tcPr>
            <w:tcW w:w="1541" w:type="dxa"/>
          </w:tcPr>
          <w:p w14:paraId="1972EFA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  <w:vMerge/>
          </w:tcPr>
          <w:p w14:paraId="69602A89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1831D263" w14:textId="77777777" w:rsidTr="00FF2D86">
        <w:tc>
          <w:tcPr>
            <w:tcW w:w="659" w:type="dxa"/>
            <w:vMerge w:val="restart"/>
          </w:tcPr>
          <w:p w14:paraId="007A57D1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  <w:vMerge w:val="restart"/>
          </w:tcPr>
          <w:p w14:paraId="70879A7B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Е.1.5. </w:t>
            </w:r>
          </w:p>
          <w:p w14:paraId="1D3E4B4F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Интегральный показатель реализации целевых моделей, баллы </w:t>
            </w:r>
          </w:p>
        </w:tc>
        <w:tc>
          <w:tcPr>
            <w:tcW w:w="1134" w:type="dxa"/>
            <w:vMerge w:val="restart"/>
          </w:tcPr>
          <w:p w14:paraId="79DBE6F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13,0</w:t>
            </w:r>
          </w:p>
        </w:tc>
        <w:tc>
          <w:tcPr>
            <w:tcW w:w="1096" w:type="dxa"/>
            <w:vMerge w:val="restart"/>
          </w:tcPr>
          <w:p w14:paraId="0439A18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13,0</w:t>
            </w:r>
          </w:p>
        </w:tc>
        <w:tc>
          <w:tcPr>
            <w:tcW w:w="1119" w:type="dxa"/>
            <w:vMerge w:val="restart"/>
          </w:tcPr>
          <w:p w14:paraId="31F75AB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13,0</w:t>
            </w:r>
          </w:p>
        </w:tc>
        <w:tc>
          <w:tcPr>
            <w:tcW w:w="723" w:type="dxa"/>
          </w:tcPr>
          <w:p w14:paraId="795F022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4CE37C4C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Организация работы по рассмотрению вопросов, связанных с выявлением и устранением административных барьеров, препятствующих реализации инвестиционных проектов и развитию предпринимательства на территории Кушвинского городского округа. </w:t>
            </w:r>
          </w:p>
        </w:tc>
        <w:tc>
          <w:tcPr>
            <w:tcW w:w="1541" w:type="dxa"/>
          </w:tcPr>
          <w:p w14:paraId="4E24448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  <w:vMerge w:val="restart"/>
          </w:tcPr>
          <w:p w14:paraId="6064DAFC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округе, </w:t>
            </w:r>
            <w:r w:rsidR="00191374" w:rsidRPr="00C32595">
              <w:rPr>
                <w:rFonts w:ascii="Liberation Serif" w:hAnsi="Liberation Serif" w:cs="Liberation Serif"/>
                <w:sz w:val="20"/>
                <w:szCs w:val="20"/>
              </w:rPr>
              <w:t>Отдел РПРПТЭ администрации Кушвинского городского округа</w:t>
            </w:r>
          </w:p>
        </w:tc>
      </w:tr>
      <w:tr w:rsidR="00E96FFC" w:rsidRPr="00C32595" w14:paraId="18BD1B90" w14:textId="77777777" w:rsidTr="00FF2D86">
        <w:tc>
          <w:tcPr>
            <w:tcW w:w="659" w:type="dxa"/>
            <w:vMerge/>
          </w:tcPr>
          <w:p w14:paraId="4A60D57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7FEA043A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FB128A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5A711A4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400A1BE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5EDDBF1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2. </w:t>
            </w:r>
          </w:p>
        </w:tc>
        <w:tc>
          <w:tcPr>
            <w:tcW w:w="4717" w:type="dxa"/>
          </w:tcPr>
          <w:p w14:paraId="7BF8C273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Информирование предпринимательского сообщества об изменениях в законодательстве федерального и областного уровней, о механизмах защиты прав инвесторов и поддержки инвестиционной деятельности посредством размещения информации на официальном сайте Кушвинского городского округа</w:t>
            </w:r>
            <w:r w:rsidR="00B76965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в информационно-телекоммуникационной сети Интернет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. </w:t>
            </w:r>
          </w:p>
        </w:tc>
        <w:tc>
          <w:tcPr>
            <w:tcW w:w="1541" w:type="dxa"/>
          </w:tcPr>
          <w:p w14:paraId="1148A19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  <w:vMerge/>
          </w:tcPr>
          <w:p w14:paraId="2A6C531C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48E48331" w14:textId="77777777" w:rsidTr="00FF2D86">
        <w:trPr>
          <w:trHeight w:val="378"/>
        </w:trPr>
        <w:tc>
          <w:tcPr>
            <w:tcW w:w="659" w:type="dxa"/>
          </w:tcPr>
          <w:p w14:paraId="29D7143E" w14:textId="77777777" w:rsidR="00E96FFC" w:rsidRPr="00C32595" w:rsidRDefault="00023FB5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60</w:t>
            </w:r>
            <w:r w:rsidR="00E96FFC"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4509" w:type="dxa"/>
            <w:gridSpan w:val="8"/>
            <w:vAlign w:val="center"/>
          </w:tcPr>
          <w:p w14:paraId="3B30597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Ж. ПОКАЗАТЕЛИ, ИЗМЕРЯЕМЫЕ ВНЕ РЕЙТИНГА </w:t>
            </w:r>
          </w:p>
        </w:tc>
      </w:tr>
      <w:tr w:rsidR="007A29D1" w:rsidRPr="00C32595" w14:paraId="61A68F05" w14:textId="77777777" w:rsidTr="00C50738">
        <w:trPr>
          <w:trHeight w:val="1150"/>
        </w:trPr>
        <w:tc>
          <w:tcPr>
            <w:tcW w:w="659" w:type="dxa"/>
          </w:tcPr>
          <w:p w14:paraId="0189D6A8" w14:textId="77777777" w:rsidR="007A29D1" w:rsidRPr="00C32595" w:rsidRDefault="007A29D1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61.</w:t>
            </w:r>
          </w:p>
        </w:tc>
        <w:tc>
          <w:tcPr>
            <w:tcW w:w="2318" w:type="dxa"/>
          </w:tcPr>
          <w:p w14:paraId="1FFC9511" w14:textId="77777777" w:rsidR="007A29D1" w:rsidRPr="00C32595" w:rsidRDefault="007A29D1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Ж.1.1. </w:t>
            </w:r>
          </w:p>
          <w:p w14:paraId="37EF8332" w14:textId="77777777" w:rsidR="007A29D1" w:rsidRPr="00C32595" w:rsidRDefault="007A29D1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Оценка уровня развития механизма муниципально-частного партнерства, единиц </w:t>
            </w:r>
          </w:p>
        </w:tc>
        <w:tc>
          <w:tcPr>
            <w:tcW w:w="1134" w:type="dxa"/>
          </w:tcPr>
          <w:p w14:paraId="7A88E838" w14:textId="77777777" w:rsidR="007A29D1" w:rsidRPr="00C32595" w:rsidRDefault="007A29D1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1096" w:type="dxa"/>
          </w:tcPr>
          <w:p w14:paraId="7141A6C6" w14:textId="77777777" w:rsidR="007A29D1" w:rsidRPr="00C32595" w:rsidRDefault="007A29D1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1119" w:type="dxa"/>
          </w:tcPr>
          <w:p w14:paraId="7EA7F2A3" w14:textId="77777777" w:rsidR="007A29D1" w:rsidRPr="00C32595" w:rsidRDefault="007A29D1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723" w:type="dxa"/>
          </w:tcPr>
          <w:p w14:paraId="0C144909" w14:textId="77777777" w:rsidR="007A29D1" w:rsidRPr="00C32595" w:rsidRDefault="007A29D1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01428E74" w14:textId="77777777" w:rsidR="007A29D1" w:rsidRPr="00C32595" w:rsidRDefault="007A29D1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Обеспечение участия специалистов администрации Кушвинского городского округа в обучении в сфере муниципально-частного партнерства и концессии.</w:t>
            </w:r>
          </w:p>
        </w:tc>
        <w:tc>
          <w:tcPr>
            <w:tcW w:w="1541" w:type="dxa"/>
          </w:tcPr>
          <w:p w14:paraId="715FA3BF" w14:textId="77777777" w:rsidR="007A29D1" w:rsidRPr="00C32595" w:rsidRDefault="007A29D1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По мере необходимости</w:t>
            </w:r>
          </w:p>
        </w:tc>
        <w:tc>
          <w:tcPr>
            <w:tcW w:w="1861" w:type="dxa"/>
          </w:tcPr>
          <w:p w14:paraId="7D19CBA6" w14:textId="77777777" w:rsidR="007A29D1" w:rsidRPr="00C32595" w:rsidRDefault="007A29D1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</w:tr>
      <w:tr w:rsidR="00E96FFC" w:rsidRPr="00C32595" w14:paraId="1D9FBE39" w14:textId="77777777" w:rsidTr="00FF2D86">
        <w:tc>
          <w:tcPr>
            <w:tcW w:w="659" w:type="dxa"/>
            <w:vMerge w:val="restart"/>
          </w:tcPr>
          <w:p w14:paraId="4DC9AC6D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  <w:vMerge w:val="restart"/>
          </w:tcPr>
          <w:p w14:paraId="4CE8A3DE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Ж.1.2. </w:t>
            </w:r>
          </w:p>
          <w:p w14:paraId="13E3666D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Доля населения в трудоспособном возрасте в общей численности населения,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доля </w:t>
            </w:r>
          </w:p>
        </w:tc>
        <w:tc>
          <w:tcPr>
            <w:tcW w:w="1134" w:type="dxa"/>
            <w:vMerge w:val="restart"/>
          </w:tcPr>
          <w:p w14:paraId="15DD10DB" w14:textId="77777777" w:rsidR="00E96FFC" w:rsidRPr="00C32595" w:rsidRDefault="00CF5F91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0,57</w:t>
            </w:r>
          </w:p>
        </w:tc>
        <w:tc>
          <w:tcPr>
            <w:tcW w:w="1096" w:type="dxa"/>
            <w:vMerge w:val="restart"/>
          </w:tcPr>
          <w:p w14:paraId="5CDC704F" w14:textId="77777777" w:rsidR="00E96FFC" w:rsidRPr="00C32595" w:rsidRDefault="00CF5F91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0,50</w:t>
            </w:r>
          </w:p>
        </w:tc>
        <w:tc>
          <w:tcPr>
            <w:tcW w:w="1119" w:type="dxa"/>
            <w:vMerge w:val="restart"/>
          </w:tcPr>
          <w:p w14:paraId="0FCD5CDF" w14:textId="77777777" w:rsidR="00E96FFC" w:rsidRPr="00C32595" w:rsidRDefault="00CF5F91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0,50</w:t>
            </w:r>
          </w:p>
        </w:tc>
        <w:tc>
          <w:tcPr>
            <w:tcW w:w="723" w:type="dxa"/>
          </w:tcPr>
          <w:p w14:paraId="5470862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7BD6F694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Реализация мероприятий Стратегии социально-экономического развития Кушвинского городского округа по стратегическому направлению «Сохранение и развитие человеческого потенциала».</w:t>
            </w:r>
          </w:p>
        </w:tc>
        <w:tc>
          <w:tcPr>
            <w:tcW w:w="1541" w:type="dxa"/>
          </w:tcPr>
          <w:p w14:paraId="00BE945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  <w:vMerge w:val="restart"/>
          </w:tcPr>
          <w:p w14:paraId="2A4E6C5C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 </w:t>
            </w:r>
          </w:p>
        </w:tc>
      </w:tr>
      <w:tr w:rsidR="00E96FFC" w:rsidRPr="00C32595" w14:paraId="4D8E1C21" w14:textId="77777777" w:rsidTr="00FF2D86">
        <w:tc>
          <w:tcPr>
            <w:tcW w:w="659" w:type="dxa"/>
            <w:vMerge/>
          </w:tcPr>
          <w:p w14:paraId="1451438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0C9921D9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9B444B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43BC9EC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3624BB6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3A35EFE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2. </w:t>
            </w:r>
          </w:p>
        </w:tc>
        <w:tc>
          <w:tcPr>
            <w:tcW w:w="4717" w:type="dxa"/>
          </w:tcPr>
          <w:p w14:paraId="42404A94" w14:textId="77777777" w:rsidR="00E96FFC" w:rsidRPr="00C32595" w:rsidRDefault="00E96FFC" w:rsidP="00091617">
            <w:pPr>
              <w:pStyle w:val="a4"/>
              <w:spacing w:line="240" w:lineRule="auto"/>
              <w:ind w:left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Снижение миграции населения за пределы </w:t>
            </w:r>
            <w:r w:rsidR="002734E5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Кушвинского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городского округа. </w:t>
            </w:r>
          </w:p>
        </w:tc>
        <w:tc>
          <w:tcPr>
            <w:tcW w:w="1541" w:type="dxa"/>
          </w:tcPr>
          <w:p w14:paraId="3779E05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  <w:vMerge/>
          </w:tcPr>
          <w:p w14:paraId="599F4104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6619BF51" w14:textId="77777777" w:rsidTr="00FF2D86">
        <w:tc>
          <w:tcPr>
            <w:tcW w:w="659" w:type="dxa"/>
            <w:vMerge w:val="restart"/>
          </w:tcPr>
          <w:p w14:paraId="5FDA0A7C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  <w:vMerge w:val="restart"/>
          </w:tcPr>
          <w:p w14:paraId="4AD1117C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Ж.1.3. </w:t>
            </w:r>
          </w:p>
          <w:p w14:paraId="5198A51A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Темп роста инвестиций в основной капитал, без учета бюджетных средств, по сравнению с предыдущим периодом, доля </w:t>
            </w:r>
          </w:p>
        </w:tc>
        <w:tc>
          <w:tcPr>
            <w:tcW w:w="1134" w:type="dxa"/>
            <w:vMerge w:val="restart"/>
          </w:tcPr>
          <w:p w14:paraId="6802B53A" w14:textId="77777777" w:rsidR="00E96FFC" w:rsidRPr="00C32595" w:rsidRDefault="00CF5F91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1,47</w:t>
            </w:r>
          </w:p>
        </w:tc>
        <w:tc>
          <w:tcPr>
            <w:tcW w:w="1096" w:type="dxa"/>
            <w:vMerge w:val="restart"/>
          </w:tcPr>
          <w:p w14:paraId="4AEF69A8" w14:textId="77777777" w:rsidR="00E96FFC" w:rsidRPr="00C32595" w:rsidRDefault="00E96FFC" w:rsidP="00C6620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</w:t>
            </w:r>
            <w:r w:rsidR="00C66206" w:rsidRPr="00C32595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="0048214C" w:rsidRPr="00C32595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9" w:type="dxa"/>
            <w:vMerge w:val="restart"/>
          </w:tcPr>
          <w:p w14:paraId="5DB527F9" w14:textId="77777777" w:rsidR="00E96FFC" w:rsidRPr="00C32595" w:rsidRDefault="0048214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1,50</w:t>
            </w:r>
          </w:p>
        </w:tc>
        <w:tc>
          <w:tcPr>
            <w:tcW w:w="723" w:type="dxa"/>
          </w:tcPr>
          <w:p w14:paraId="09CB626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5A8B1FA6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Реализация мероприятий Плана по улучшению инвестиционного климата в Кушвинском городском округе.</w:t>
            </w:r>
          </w:p>
        </w:tc>
        <w:tc>
          <w:tcPr>
            <w:tcW w:w="1541" w:type="dxa"/>
          </w:tcPr>
          <w:p w14:paraId="264A046A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  <w:vMerge w:val="restart"/>
          </w:tcPr>
          <w:p w14:paraId="00981993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 </w:t>
            </w:r>
          </w:p>
        </w:tc>
      </w:tr>
      <w:tr w:rsidR="00E96FFC" w:rsidRPr="00C32595" w14:paraId="3A55A1FC" w14:textId="77777777" w:rsidTr="00FF2D86">
        <w:tc>
          <w:tcPr>
            <w:tcW w:w="659" w:type="dxa"/>
            <w:vMerge/>
          </w:tcPr>
          <w:p w14:paraId="04CD78FF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59A78329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A5FA26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11E5E91E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3C2CD101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1E5AFA8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2. </w:t>
            </w:r>
          </w:p>
        </w:tc>
        <w:tc>
          <w:tcPr>
            <w:tcW w:w="4717" w:type="dxa"/>
          </w:tcPr>
          <w:p w14:paraId="234A5E8B" w14:textId="77777777" w:rsidR="00E96FFC" w:rsidRPr="00C32595" w:rsidRDefault="00E96FFC" w:rsidP="00091617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Реализация мероприятий Стратегии социально-экономического развития Кушвинского городского округа. </w:t>
            </w:r>
          </w:p>
        </w:tc>
        <w:tc>
          <w:tcPr>
            <w:tcW w:w="1541" w:type="dxa"/>
          </w:tcPr>
          <w:p w14:paraId="7719CF3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Ежегодно</w:t>
            </w:r>
          </w:p>
        </w:tc>
        <w:tc>
          <w:tcPr>
            <w:tcW w:w="1861" w:type="dxa"/>
            <w:vMerge/>
          </w:tcPr>
          <w:p w14:paraId="343041B6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24140996" w14:textId="77777777" w:rsidTr="00FF2D86">
        <w:tc>
          <w:tcPr>
            <w:tcW w:w="659" w:type="dxa"/>
          </w:tcPr>
          <w:p w14:paraId="0234033D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</w:tcPr>
          <w:p w14:paraId="206CE19A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Ж.1.4. </w:t>
            </w:r>
          </w:p>
          <w:p w14:paraId="0C178B65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Объем инвестиций на душу населения, тыс. рублей </w:t>
            </w:r>
          </w:p>
        </w:tc>
        <w:tc>
          <w:tcPr>
            <w:tcW w:w="1134" w:type="dxa"/>
          </w:tcPr>
          <w:p w14:paraId="7E4B5FE1" w14:textId="77777777" w:rsidR="00E96FFC" w:rsidRPr="00C32595" w:rsidRDefault="0048214C" w:rsidP="00771771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112</w:t>
            </w:r>
            <w:r w:rsidR="00771771" w:rsidRPr="00C32595">
              <w:rPr>
                <w:rFonts w:ascii="Liberation Serif" w:hAnsi="Liberation Serif" w:cs="Liberation Serif"/>
                <w:sz w:val="20"/>
                <w:szCs w:val="20"/>
              </w:rPr>
              <w:t>,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38</w:t>
            </w:r>
            <w:r w:rsidR="00771771" w:rsidRPr="00C32595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096" w:type="dxa"/>
          </w:tcPr>
          <w:p w14:paraId="2CAA31CD" w14:textId="77777777" w:rsidR="00E96FFC" w:rsidRPr="00C32595" w:rsidRDefault="00C66206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157,4</w:t>
            </w:r>
          </w:p>
        </w:tc>
        <w:tc>
          <w:tcPr>
            <w:tcW w:w="1119" w:type="dxa"/>
          </w:tcPr>
          <w:p w14:paraId="18455114" w14:textId="77777777" w:rsidR="00E96FFC" w:rsidRPr="00C32595" w:rsidRDefault="00C66206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236,0</w:t>
            </w:r>
          </w:p>
        </w:tc>
        <w:tc>
          <w:tcPr>
            <w:tcW w:w="723" w:type="dxa"/>
          </w:tcPr>
          <w:p w14:paraId="36442A4F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7017DB75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Реализация мероприятий Плана по улучшению инвестиционного климата в Кушвинском городском округе. </w:t>
            </w:r>
          </w:p>
        </w:tc>
        <w:tc>
          <w:tcPr>
            <w:tcW w:w="1541" w:type="dxa"/>
          </w:tcPr>
          <w:p w14:paraId="5E4B11A3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</w:tcPr>
          <w:p w14:paraId="00F0770E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 </w:t>
            </w:r>
          </w:p>
        </w:tc>
      </w:tr>
      <w:tr w:rsidR="00E96FFC" w:rsidRPr="00C32595" w14:paraId="20445983" w14:textId="77777777" w:rsidTr="00FF2D86">
        <w:tc>
          <w:tcPr>
            <w:tcW w:w="659" w:type="dxa"/>
            <w:vMerge w:val="restart"/>
          </w:tcPr>
          <w:p w14:paraId="2FC08D7F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  <w:vMerge w:val="restart"/>
          </w:tcPr>
          <w:p w14:paraId="0901037D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Ж.1.5. </w:t>
            </w:r>
          </w:p>
          <w:p w14:paraId="06EF930A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Количество инвестиционных площадок на 1 тыс. хозяйствующих субъектов, единиц на 1 000 хозяйствующих субъектов</w:t>
            </w:r>
          </w:p>
        </w:tc>
        <w:tc>
          <w:tcPr>
            <w:tcW w:w="1134" w:type="dxa"/>
            <w:vMerge w:val="restart"/>
          </w:tcPr>
          <w:p w14:paraId="2FE8A071" w14:textId="77777777" w:rsidR="00E96FFC" w:rsidRPr="00C32595" w:rsidRDefault="00E96FFC" w:rsidP="00F8392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26,44</w:t>
            </w:r>
          </w:p>
        </w:tc>
        <w:tc>
          <w:tcPr>
            <w:tcW w:w="1096" w:type="dxa"/>
            <w:vMerge w:val="restart"/>
          </w:tcPr>
          <w:p w14:paraId="0A5FDAEB" w14:textId="77777777" w:rsidR="00E96FFC" w:rsidRPr="00C32595" w:rsidRDefault="00F8392A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26,5</w:t>
            </w:r>
          </w:p>
        </w:tc>
        <w:tc>
          <w:tcPr>
            <w:tcW w:w="1119" w:type="dxa"/>
            <w:vMerge w:val="restart"/>
          </w:tcPr>
          <w:p w14:paraId="1A5E2C9F" w14:textId="77777777" w:rsidR="00E96FFC" w:rsidRPr="00C32595" w:rsidRDefault="00F8392A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27,0</w:t>
            </w:r>
          </w:p>
        </w:tc>
        <w:tc>
          <w:tcPr>
            <w:tcW w:w="723" w:type="dxa"/>
          </w:tcPr>
          <w:p w14:paraId="29E2974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74D27A3C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Формирование «Базы данных инвестиционных площадок, расположенных на территории Кушвинского городского округа», куда входят земельные участки, а также объекты недвижимости, подлежащие продаже и сдаче в аренду (муниципальная и частная собственность). Размещение информации на официальном сайте Кушвинского городского округа</w:t>
            </w:r>
            <w:r w:rsidR="002734E5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в информационно-телекоммуникационной сети Интернет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. </w:t>
            </w:r>
          </w:p>
        </w:tc>
        <w:tc>
          <w:tcPr>
            <w:tcW w:w="1541" w:type="dxa"/>
          </w:tcPr>
          <w:p w14:paraId="49A8468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Ежегодно</w:t>
            </w:r>
          </w:p>
        </w:tc>
        <w:tc>
          <w:tcPr>
            <w:tcW w:w="1861" w:type="dxa"/>
            <w:vMerge w:val="restart"/>
          </w:tcPr>
          <w:p w14:paraId="57A64225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округе, </w:t>
            </w:r>
            <w:r w:rsidR="00191374" w:rsidRPr="00C32595">
              <w:rPr>
                <w:rFonts w:ascii="Liberation Serif" w:hAnsi="Liberation Serif" w:cs="Liberation Serif"/>
                <w:sz w:val="20"/>
                <w:szCs w:val="20"/>
              </w:rPr>
              <w:t>Отдел РПРПТЭ администрации Кушвинского городского округа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, Фонд «Кушвинский центр развития предпринимательства» (по согласованию) </w:t>
            </w:r>
          </w:p>
        </w:tc>
      </w:tr>
      <w:tr w:rsidR="00E96FFC" w:rsidRPr="00C32595" w14:paraId="3A82B233" w14:textId="77777777" w:rsidTr="00FF2D86">
        <w:tc>
          <w:tcPr>
            <w:tcW w:w="659" w:type="dxa"/>
            <w:vMerge/>
          </w:tcPr>
          <w:p w14:paraId="792AC8C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18" w:type="dxa"/>
            <w:vMerge/>
          </w:tcPr>
          <w:p w14:paraId="7965AAD2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C57386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14:paraId="491B492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9" w:type="dxa"/>
            <w:vMerge/>
          </w:tcPr>
          <w:p w14:paraId="36D1CABD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23" w:type="dxa"/>
          </w:tcPr>
          <w:p w14:paraId="295B7447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2. </w:t>
            </w:r>
          </w:p>
        </w:tc>
        <w:tc>
          <w:tcPr>
            <w:tcW w:w="4717" w:type="dxa"/>
          </w:tcPr>
          <w:p w14:paraId="34888370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Актуализация паспортов муниципальных инвестиционных площадок, пригодных для размещения новых производств, объектов торговли и туристического обслуживания. Размещение информации на официальном сайте Кушвинского городского округа</w:t>
            </w:r>
            <w:r w:rsidR="002734E5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в информационно-телекоммуникационной сети Интернет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  <w:r w:rsidR="009F1FD0"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1541" w:type="dxa"/>
          </w:tcPr>
          <w:p w14:paraId="742729A4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  <w:vMerge/>
          </w:tcPr>
          <w:p w14:paraId="1D755D22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6FFC" w:rsidRPr="00C32595" w14:paraId="3393DC40" w14:textId="77777777" w:rsidTr="00FF2D86">
        <w:tc>
          <w:tcPr>
            <w:tcW w:w="659" w:type="dxa"/>
          </w:tcPr>
          <w:p w14:paraId="42FB27FE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</w:tcPr>
          <w:p w14:paraId="383A1078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Ж.1.6. </w:t>
            </w:r>
          </w:p>
          <w:p w14:paraId="2696933A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Объем просроченной кредиторской задолженности по контрактам, заключенным муниципальным заказчиком в рамках Федерального закона от 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5 апреля 2013 года № 44-ФЗ «О контрактной системе в сфере закупок товаров, работ, услуг для обеспечения государственных и муниципальных нужд» по состоянию на 1 января года, следующего за отчетным, тыс. рублей </w:t>
            </w:r>
          </w:p>
        </w:tc>
        <w:tc>
          <w:tcPr>
            <w:tcW w:w="1134" w:type="dxa"/>
          </w:tcPr>
          <w:p w14:paraId="799AE46B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0</w:t>
            </w:r>
          </w:p>
        </w:tc>
        <w:tc>
          <w:tcPr>
            <w:tcW w:w="1096" w:type="dxa"/>
          </w:tcPr>
          <w:p w14:paraId="4639E098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356A0DA6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723" w:type="dxa"/>
          </w:tcPr>
          <w:p w14:paraId="409A586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7C3DF247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Недопущение просроченной кредиторской задолженности по контрактам, заключенным муниципальными заказчиками в рамках Федерального закона от 5 апреля 2013 года </w:t>
            </w:r>
            <w:r w:rsidR="009F1FD0" w:rsidRPr="00C32595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№ 44-ФЗ «О контрактной системе в сфере закупок товаров, работ, услуг для обеспечения государственных и муниципальных нужд». </w:t>
            </w:r>
          </w:p>
        </w:tc>
        <w:tc>
          <w:tcPr>
            <w:tcW w:w="1541" w:type="dxa"/>
          </w:tcPr>
          <w:p w14:paraId="6F849AF5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</w:tcPr>
          <w:p w14:paraId="4D398AEF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Главные распорядители бюджетных средств </w:t>
            </w:r>
          </w:p>
        </w:tc>
      </w:tr>
      <w:tr w:rsidR="00E96FFC" w:rsidRPr="00C32595" w14:paraId="3E43FDCD" w14:textId="77777777" w:rsidTr="00FF2D86">
        <w:tc>
          <w:tcPr>
            <w:tcW w:w="659" w:type="dxa"/>
          </w:tcPr>
          <w:p w14:paraId="4A754C88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</w:tcPr>
          <w:p w14:paraId="1105C99D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Ж.1.7. </w:t>
            </w:r>
          </w:p>
          <w:p w14:paraId="26143519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Темп роста инвестиций в основной капитал по сравнению с прошлым годом, доля </w:t>
            </w:r>
          </w:p>
        </w:tc>
        <w:tc>
          <w:tcPr>
            <w:tcW w:w="1134" w:type="dxa"/>
          </w:tcPr>
          <w:p w14:paraId="7045C83C" w14:textId="77777777" w:rsidR="00E96FFC" w:rsidRPr="00C32595" w:rsidRDefault="00EE13DD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1,32</w:t>
            </w:r>
          </w:p>
        </w:tc>
        <w:tc>
          <w:tcPr>
            <w:tcW w:w="1096" w:type="dxa"/>
          </w:tcPr>
          <w:p w14:paraId="401FA2ED" w14:textId="77777777" w:rsidR="00E96FFC" w:rsidRPr="00C32595" w:rsidRDefault="003C02D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1,4</w:t>
            </w:r>
          </w:p>
        </w:tc>
        <w:tc>
          <w:tcPr>
            <w:tcW w:w="1119" w:type="dxa"/>
          </w:tcPr>
          <w:p w14:paraId="18BA4520" w14:textId="77777777" w:rsidR="00E96FFC" w:rsidRPr="00C32595" w:rsidRDefault="00EE13DD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1,5</w:t>
            </w:r>
          </w:p>
        </w:tc>
        <w:tc>
          <w:tcPr>
            <w:tcW w:w="723" w:type="dxa"/>
          </w:tcPr>
          <w:p w14:paraId="3CFAAD1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77CF7511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Реализация мероприятий Стратегии социально-экономического развития Кушвинского городского округа </w:t>
            </w:r>
            <w:r w:rsidR="009F1FD0" w:rsidRPr="00C32595">
              <w:rPr>
                <w:rFonts w:ascii="Liberation Serif" w:hAnsi="Liberation Serif" w:cs="Liberation Serif"/>
                <w:sz w:val="20"/>
                <w:szCs w:val="20"/>
              </w:rPr>
              <w:t>по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стратегической программ</w:t>
            </w:r>
            <w:r w:rsidR="009F1FD0" w:rsidRPr="00C32595">
              <w:rPr>
                <w:rFonts w:ascii="Liberation Serif" w:hAnsi="Liberation Serif" w:cs="Liberation Serif"/>
                <w:sz w:val="20"/>
                <w:szCs w:val="20"/>
              </w:rPr>
              <w:t>е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«Улучшение инвестиционного климата».</w:t>
            </w:r>
          </w:p>
        </w:tc>
        <w:tc>
          <w:tcPr>
            <w:tcW w:w="1541" w:type="dxa"/>
          </w:tcPr>
          <w:p w14:paraId="6CCAF6F9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</w:tcPr>
          <w:p w14:paraId="41719A94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 </w:t>
            </w:r>
          </w:p>
        </w:tc>
      </w:tr>
      <w:tr w:rsidR="00E96FFC" w:rsidRPr="00C32595" w14:paraId="59BEEB69" w14:textId="77777777" w:rsidTr="00FF2D86">
        <w:tc>
          <w:tcPr>
            <w:tcW w:w="659" w:type="dxa"/>
          </w:tcPr>
          <w:p w14:paraId="516C79BD" w14:textId="77777777" w:rsidR="00E96FFC" w:rsidRPr="00C32595" w:rsidRDefault="00E96FFC" w:rsidP="00023FB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023FB5" w:rsidRPr="00C32595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2318" w:type="dxa"/>
          </w:tcPr>
          <w:p w14:paraId="49872073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Ж.1.8. </w:t>
            </w:r>
          </w:p>
          <w:p w14:paraId="5FF4BEFB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Объем отгруженной продукции, работ и услуг на душу населения, тыс. рублей </w:t>
            </w:r>
          </w:p>
        </w:tc>
        <w:tc>
          <w:tcPr>
            <w:tcW w:w="1134" w:type="dxa"/>
          </w:tcPr>
          <w:p w14:paraId="4B4F8FE7" w14:textId="77777777" w:rsidR="00E96FFC" w:rsidRPr="00C32595" w:rsidRDefault="00BE4B6A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316,69</w:t>
            </w:r>
          </w:p>
        </w:tc>
        <w:tc>
          <w:tcPr>
            <w:tcW w:w="1096" w:type="dxa"/>
          </w:tcPr>
          <w:p w14:paraId="46508043" w14:textId="77777777" w:rsidR="00E96FFC" w:rsidRPr="00C32595" w:rsidRDefault="00D45F6F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348,5</w:t>
            </w:r>
          </w:p>
        </w:tc>
        <w:tc>
          <w:tcPr>
            <w:tcW w:w="1119" w:type="dxa"/>
          </w:tcPr>
          <w:p w14:paraId="19556109" w14:textId="77777777" w:rsidR="00E96FFC" w:rsidRPr="00C32595" w:rsidRDefault="00D45F6F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>383,5</w:t>
            </w:r>
          </w:p>
        </w:tc>
        <w:tc>
          <w:tcPr>
            <w:tcW w:w="723" w:type="dxa"/>
          </w:tcPr>
          <w:p w14:paraId="7B784FD0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4717" w:type="dxa"/>
          </w:tcPr>
          <w:p w14:paraId="519ACB95" w14:textId="77777777" w:rsidR="00E96FFC" w:rsidRPr="00C32595" w:rsidRDefault="00E96FFC" w:rsidP="0009161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Реализация мероприятий Стратегии социально-экономического развития Кушвинского городского округа </w:t>
            </w:r>
            <w:r w:rsidR="00057A11" w:rsidRPr="00C32595">
              <w:rPr>
                <w:rFonts w:ascii="Liberation Serif" w:hAnsi="Liberation Serif" w:cs="Liberation Serif"/>
                <w:sz w:val="20"/>
                <w:szCs w:val="20"/>
              </w:rPr>
              <w:t>по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стратегической программ</w:t>
            </w:r>
            <w:r w:rsidR="00057A11" w:rsidRPr="00C32595">
              <w:rPr>
                <w:rFonts w:ascii="Liberation Serif" w:hAnsi="Liberation Serif" w:cs="Liberation Serif"/>
                <w:sz w:val="20"/>
                <w:szCs w:val="20"/>
              </w:rPr>
              <w:t>е</w:t>
            </w: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 «Развитие промышленности».</w:t>
            </w:r>
          </w:p>
        </w:tc>
        <w:tc>
          <w:tcPr>
            <w:tcW w:w="1541" w:type="dxa"/>
          </w:tcPr>
          <w:p w14:paraId="3A80F80F" w14:textId="77777777" w:rsidR="00E96FFC" w:rsidRPr="00C32595" w:rsidRDefault="00E96FFC" w:rsidP="00DA7CE6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61" w:type="dxa"/>
          </w:tcPr>
          <w:p w14:paraId="00B924A1" w14:textId="77777777" w:rsidR="00E96FFC" w:rsidRPr="00C32595" w:rsidRDefault="00E96FFC" w:rsidP="00DA7CE6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2595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 </w:t>
            </w:r>
          </w:p>
        </w:tc>
      </w:tr>
    </w:tbl>
    <w:p w14:paraId="0C59FA75" w14:textId="77777777" w:rsidR="00E96FFC" w:rsidRPr="00C32595" w:rsidRDefault="00E96FFC" w:rsidP="00E96FFC">
      <w:pPr>
        <w:rPr>
          <w:rFonts w:ascii="Liberation Serif" w:eastAsia="Calibri" w:hAnsi="Liberation Serif" w:cs="Liberation Serif"/>
          <w:sz w:val="20"/>
          <w:szCs w:val="20"/>
        </w:rPr>
      </w:pPr>
    </w:p>
    <w:p w14:paraId="72EA1B3D" w14:textId="77777777" w:rsidR="002A5FB7" w:rsidRPr="00C32595" w:rsidRDefault="002A5FB7" w:rsidP="00880399">
      <w:pPr>
        <w:pStyle w:val="ConsPlusNormal"/>
        <w:tabs>
          <w:tab w:val="left" w:pos="2088"/>
        </w:tabs>
        <w:spacing w:after="240"/>
        <w:jc w:val="both"/>
        <w:rPr>
          <w:rFonts w:ascii="Liberation Serif" w:hAnsi="Liberation Serif" w:cs="Liberation Serif"/>
          <w:sz w:val="20"/>
          <w:szCs w:val="20"/>
        </w:rPr>
      </w:pPr>
      <w:r w:rsidRPr="00C32595">
        <w:rPr>
          <w:rFonts w:ascii="Liberation Serif" w:hAnsi="Liberation Serif" w:cs="Liberation Serif"/>
          <w:sz w:val="20"/>
          <w:szCs w:val="20"/>
        </w:rPr>
        <w:t xml:space="preserve">Используемые сокращения: </w:t>
      </w:r>
    </w:p>
    <w:p w14:paraId="1A23F0F8" w14:textId="77777777" w:rsidR="003C1A17" w:rsidRPr="00C32595" w:rsidRDefault="003C1A17" w:rsidP="00880399">
      <w:pPr>
        <w:pStyle w:val="ConsPlusNormal"/>
        <w:jc w:val="both"/>
        <w:rPr>
          <w:rFonts w:ascii="Liberation Serif" w:hAnsi="Liberation Serif" w:cs="Liberation Serif"/>
          <w:sz w:val="20"/>
          <w:szCs w:val="20"/>
        </w:rPr>
      </w:pPr>
      <w:r w:rsidRPr="00C32595">
        <w:rPr>
          <w:rFonts w:ascii="Liberation Serif" w:hAnsi="Liberation Serif" w:cs="Liberation Serif"/>
          <w:sz w:val="20"/>
          <w:szCs w:val="20"/>
        </w:rPr>
        <w:t>МКУ КГО «КЖКС» - Муниципальное казенное учреждение Кушвинского городского округа «Комитет жилищно-коммунальной сферы»;</w:t>
      </w:r>
    </w:p>
    <w:p w14:paraId="6FE00CAB" w14:textId="77777777" w:rsidR="003C1A17" w:rsidRPr="00C32595" w:rsidRDefault="003C1A17" w:rsidP="00880399">
      <w:pPr>
        <w:pStyle w:val="ConsPlusNormal"/>
        <w:jc w:val="both"/>
        <w:rPr>
          <w:rFonts w:ascii="Liberation Serif" w:hAnsi="Liberation Serif" w:cs="Liberation Serif"/>
          <w:sz w:val="20"/>
          <w:szCs w:val="20"/>
        </w:rPr>
      </w:pPr>
      <w:r w:rsidRPr="00C32595">
        <w:rPr>
          <w:rFonts w:ascii="Liberation Serif" w:hAnsi="Liberation Serif" w:cs="Liberation Serif"/>
          <w:sz w:val="20"/>
          <w:szCs w:val="20"/>
        </w:rPr>
        <w:t xml:space="preserve">ООО «ОТСК» - </w:t>
      </w:r>
      <w:r w:rsidR="003F6737" w:rsidRPr="00C32595">
        <w:rPr>
          <w:rFonts w:ascii="Liberation Serif" w:hAnsi="Liberation Serif" w:cs="Liberation Serif"/>
          <w:sz w:val="20"/>
          <w:szCs w:val="20"/>
        </w:rPr>
        <w:t>О</w:t>
      </w:r>
      <w:r w:rsidRPr="00C32595">
        <w:rPr>
          <w:rFonts w:ascii="Liberation Serif" w:hAnsi="Liberation Serif" w:cs="Liberation Serif"/>
          <w:sz w:val="20"/>
          <w:szCs w:val="20"/>
        </w:rPr>
        <w:t xml:space="preserve">бщество с ограниченной ответственностью «Объединенная теплоснабжающая компания»; </w:t>
      </w:r>
    </w:p>
    <w:p w14:paraId="0152ED44" w14:textId="77777777" w:rsidR="003C1A17" w:rsidRPr="00C32595" w:rsidRDefault="003C1A17" w:rsidP="00880399">
      <w:pPr>
        <w:pStyle w:val="ConsPlusNormal"/>
        <w:jc w:val="both"/>
        <w:rPr>
          <w:rFonts w:ascii="Liberation Serif" w:hAnsi="Liberation Serif" w:cs="Liberation Serif"/>
          <w:sz w:val="20"/>
          <w:szCs w:val="20"/>
        </w:rPr>
      </w:pPr>
      <w:r w:rsidRPr="00C32595">
        <w:rPr>
          <w:rFonts w:ascii="Liberation Serif" w:hAnsi="Liberation Serif" w:cs="Liberation Serif"/>
          <w:sz w:val="20"/>
          <w:szCs w:val="20"/>
        </w:rPr>
        <w:t xml:space="preserve">ООО «ПКП Синергия» - </w:t>
      </w:r>
      <w:r w:rsidR="003F6737" w:rsidRPr="00C32595">
        <w:rPr>
          <w:rFonts w:ascii="Liberation Serif" w:hAnsi="Liberation Serif" w:cs="Liberation Serif"/>
          <w:sz w:val="20"/>
          <w:szCs w:val="20"/>
        </w:rPr>
        <w:t>О</w:t>
      </w:r>
      <w:r w:rsidRPr="00C32595">
        <w:rPr>
          <w:rFonts w:ascii="Liberation Serif" w:hAnsi="Liberation Serif" w:cs="Liberation Serif"/>
          <w:sz w:val="20"/>
          <w:szCs w:val="20"/>
        </w:rPr>
        <w:t xml:space="preserve">бщество с ограниченной ответственностью «Производственное коммерческое предприятие Синергия»; </w:t>
      </w:r>
    </w:p>
    <w:p w14:paraId="656507F7" w14:textId="77777777" w:rsidR="003C1A17" w:rsidRPr="00C32595" w:rsidRDefault="003F6737" w:rsidP="00880399">
      <w:pPr>
        <w:pStyle w:val="ConsPlusNormal"/>
        <w:jc w:val="both"/>
        <w:rPr>
          <w:rFonts w:ascii="Liberation Serif" w:hAnsi="Liberation Serif" w:cs="Liberation Serif"/>
          <w:sz w:val="20"/>
          <w:szCs w:val="20"/>
        </w:rPr>
      </w:pPr>
      <w:r w:rsidRPr="00C32595">
        <w:rPr>
          <w:rFonts w:ascii="Liberation Serif" w:hAnsi="Liberation Serif" w:cs="Liberation Serif"/>
          <w:sz w:val="20"/>
          <w:szCs w:val="20"/>
        </w:rPr>
        <w:t>МКУ КГО «Коммунальные сети» - Муниципальное казенное учреждение Кушвинского городского округа «Коммунальные сети»;</w:t>
      </w:r>
    </w:p>
    <w:p w14:paraId="6FEF8CC2" w14:textId="77777777" w:rsidR="003C1A17" w:rsidRPr="00C32595" w:rsidRDefault="00F43AF7" w:rsidP="00880399">
      <w:pPr>
        <w:pStyle w:val="ConsPlusNormal"/>
        <w:jc w:val="both"/>
        <w:rPr>
          <w:rFonts w:ascii="Liberation Serif" w:hAnsi="Liberation Serif" w:cs="Liberation Serif"/>
          <w:sz w:val="20"/>
          <w:szCs w:val="20"/>
        </w:rPr>
      </w:pPr>
      <w:r w:rsidRPr="00C32595">
        <w:rPr>
          <w:rFonts w:ascii="Liberation Serif" w:hAnsi="Liberation Serif" w:cs="Liberation Serif"/>
          <w:sz w:val="20"/>
          <w:szCs w:val="20"/>
        </w:rPr>
        <w:t xml:space="preserve">КУМИ КГО – Комитет по управлению муниципальным имуществом Кушвинского городского округа; </w:t>
      </w:r>
    </w:p>
    <w:p w14:paraId="53F7E7B6" w14:textId="77777777" w:rsidR="00F43AF7" w:rsidRPr="00C32595" w:rsidRDefault="00F43AF7" w:rsidP="00F43AF7">
      <w:pPr>
        <w:pStyle w:val="ConsPlusNormal"/>
        <w:jc w:val="both"/>
        <w:rPr>
          <w:rFonts w:ascii="Liberation Serif" w:hAnsi="Liberation Serif" w:cs="Liberation Serif"/>
          <w:sz w:val="20"/>
          <w:szCs w:val="20"/>
        </w:rPr>
      </w:pPr>
      <w:r w:rsidRPr="00C32595">
        <w:rPr>
          <w:rFonts w:ascii="Liberation Serif" w:hAnsi="Liberation Serif" w:cs="Liberation Serif"/>
          <w:sz w:val="20"/>
          <w:szCs w:val="20"/>
        </w:rPr>
        <w:t>Отдел РПРПТЭ администрации К</w:t>
      </w:r>
      <w:r w:rsidR="006716B1" w:rsidRPr="00C32595">
        <w:rPr>
          <w:rFonts w:ascii="Liberation Serif" w:hAnsi="Liberation Serif" w:cs="Liberation Serif"/>
          <w:sz w:val="20"/>
          <w:szCs w:val="20"/>
        </w:rPr>
        <w:t>ушвинского городского округа – о</w:t>
      </w:r>
      <w:r w:rsidRPr="00C32595">
        <w:rPr>
          <w:rFonts w:ascii="Liberation Serif" w:hAnsi="Liberation Serif" w:cs="Liberation Serif"/>
          <w:sz w:val="20"/>
          <w:szCs w:val="20"/>
        </w:rPr>
        <w:t xml:space="preserve">тдел по развитию потребительского рынка, предпринимательства, транспорта и экологии администрации Кушвинского городского округа; </w:t>
      </w:r>
    </w:p>
    <w:p w14:paraId="6881070F" w14:textId="77777777" w:rsidR="00F43AF7" w:rsidRPr="00C32595" w:rsidRDefault="006716B1" w:rsidP="00880399">
      <w:pPr>
        <w:pStyle w:val="ConsPlusNormal"/>
        <w:jc w:val="both"/>
        <w:rPr>
          <w:rFonts w:ascii="Liberation Serif" w:hAnsi="Liberation Serif" w:cs="Liberation Serif"/>
          <w:sz w:val="20"/>
          <w:szCs w:val="20"/>
        </w:rPr>
      </w:pPr>
      <w:r w:rsidRPr="00C32595">
        <w:rPr>
          <w:rFonts w:ascii="Liberation Serif" w:hAnsi="Liberation Serif" w:cs="Liberation Serif"/>
          <w:sz w:val="20"/>
          <w:szCs w:val="20"/>
        </w:rPr>
        <w:t>СМИ – с</w:t>
      </w:r>
      <w:r w:rsidR="00F43AF7" w:rsidRPr="00C32595">
        <w:rPr>
          <w:rFonts w:ascii="Liberation Serif" w:hAnsi="Liberation Serif" w:cs="Liberation Serif"/>
          <w:sz w:val="20"/>
          <w:szCs w:val="20"/>
        </w:rPr>
        <w:t xml:space="preserve">редства массовой информации. </w:t>
      </w:r>
    </w:p>
    <w:p w14:paraId="38F8B167" w14:textId="77777777" w:rsidR="00F43AF7" w:rsidRPr="00C32595" w:rsidRDefault="00F43AF7" w:rsidP="00880399">
      <w:pPr>
        <w:pStyle w:val="ConsPlusNormal"/>
        <w:jc w:val="both"/>
        <w:rPr>
          <w:rFonts w:ascii="Liberation Serif" w:hAnsi="Liberation Serif" w:cs="Liberation Serif"/>
          <w:sz w:val="20"/>
          <w:szCs w:val="20"/>
        </w:rPr>
      </w:pPr>
    </w:p>
    <w:sectPr w:rsidR="00F43AF7" w:rsidRPr="00C32595" w:rsidSect="0078359F">
      <w:headerReference w:type="default" r:id="rId8"/>
      <w:pgSz w:w="16838" w:h="11906" w:orient="landscape"/>
      <w:pgMar w:top="1134" w:right="536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1F20F2" w14:textId="77777777" w:rsidR="00B03D02" w:rsidRDefault="00B03D02" w:rsidP="002B3655">
      <w:r>
        <w:separator/>
      </w:r>
    </w:p>
  </w:endnote>
  <w:endnote w:type="continuationSeparator" w:id="0">
    <w:p w14:paraId="68DE381D" w14:textId="77777777" w:rsidR="00B03D02" w:rsidRDefault="00B03D02" w:rsidP="002B3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2E7FFD" w14:textId="77777777" w:rsidR="00B03D02" w:rsidRDefault="00B03D02" w:rsidP="002B3655">
      <w:r>
        <w:separator/>
      </w:r>
    </w:p>
  </w:footnote>
  <w:footnote w:type="continuationSeparator" w:id="0">
    <w:p w14:paraId="0E5BA1BF" w14:textId="77777777" w:rsidR="00B03D02" w:rsidRDefault="00B03D02" w:rsidP="002B3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39032020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7C9AC342" w14:textId="77777777" w:rsidR="0078359F" w:rsidRPr="0078359F" w:rsidRDefault="0078359F">
        <w:pPr>
          <w:pStyle w:val="a8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78359F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78359F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78359F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C32595">
          <w:rPr>
            <w:rFonts w:ascii="Liberation Serif" w:hAnsi="Liberation Serif" w:cs="Liberation Serif"/>
            <w:noProof/>
            <w:sz w:val="28"/>
            <w:szCs w:val="28"/>
          </w:rPr>
          <w:t>20</w:t>
        </w:r>
        <w:r w:rsidRPr="0078359F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5841C691" w14:textId="77777777" w:rsidR="00DA7CE6" w:rsidRDefault="00DA7CE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64E90"/>
    <w:multiLevelType w:val="hybridMultilevel"/>
    <w:tmpl w:val="87FC3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8500D"/>
    <w:multiLevelType w:val="hybridMultilevel"/>
    <w:tmpl w:val="466C19E4"/>
    <w:lvl w:ilvl="0" w:tplc="7BB4226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A6D05"/>
    <w:multiLevelType w:val="hybridMultilevel"/>
    <w:tmpl w:val="70804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F41C45"/>
    <w:multiLevelType w:val="hybridMultilevel"/>
    <w:tmpl w:val="70804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E2070F"/>
    <w:multiLevelType w:val="hybridMultilevel"/>
    <w:tmpl w:val="B6464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B7A91"/>
    <w:multiLevelType w:val="hybridMultilevel"/>
    <w:tmpl w:val="D81EB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5979710">
    <w:abstractNumId w:val="4"/>
  </w:num>
  <w:num w:numId="2" w16cid:durableId="217206859">
    <w:abstractNumId w:val="3"/>
  </w:num>
  <w:num w:numId="3" w16cid:durableId="57635537">
    <w:abstractNumId w:val="2"/>
  </w:num>
  <w:num w:numId="4" w16cid:durableId="1389567880">
    <w:abstractNumId w:val="5"/>
  </w:num>
  <w:num w:numId="5" w16cid:durableId="1612129487">
    <w:abstractNumId w:val="1"/>
  </w:num>
  <w:num w:numId="6" w16cid:durableId="13044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1F8E"/>
    <w:rsid w:val="00000F28"/>
    <w:rsid w:val="000038B8"/>
    <w:rsid w:val="00004C7C"/>
    <w:rsid w:val="0001038E"/>
    <w:rsid w:val="0001089A"/>
    <w:rsid w:val="000111FD"/>
    <w:rsid w:val="00011930"/>
    <w:rsid w:val="00012269"/>
    <w:rsid w:val="00012322"/>
    <w:rsid w:val="0001236F"/>
    <w:rsid w:val="00012468"/>
    <w:rsid w:val="000135E9"/>
    <w:rsid w:val="000139C7"/>
    <w:rsid w:val="00013D56"/>
    <w:rsid w:val="0001403E"/>
    <w:rsid w:val="00016014"/>
    <w:rsid w:val="00016199"/>
    <w:rsid w:val="00016F34"/>
    <w:rsid w:val="00020AA3"/>
    <w:rsid w:val="00023792"/>
    <w:rsid w:val="00023FB5"/>
    <w:rsid w:val="000266D4"/>
    <w:rsid w:val="000304E3"/>
    <w:rsid w:val="00030637"/>
    <w:rsid w:val="00033768"/>
    <w:rsid w:val="00035E37"/>
    <w:rsid w:val="0003605F"/>
    <w:rsid w:val="00036922"/>
    <w:rsid w:val="00036DDA"/>
    <w:rsid w:val="00036FEE"/>
    <w:rsid w:val="0003777E"/>
    <w:rsid w:val="00040697"/>
    <w:rsid w:val="00040CE8"/>
    <w:rsid w:val="0004193F"/>
    <w:rsid w:val="00042612"/>
    <w:rsid w:val="00042696"/>
    <w:rsid w:val="00043213"/>
    <w:rsid w:val="00043952"/>
    <w:rsid w:val="000442F5"/>
    <w:rsid w:val="0004500A"/>
    <w:rsid w:val="000452F6"/>
    <w:rsid w:val="00046FAC"/>
    <w:rsid w:val="00052436"/>
    <w:rsid w:val="0005302F"/>
    <w:rsid w:val="0005375E"/>
    <w:rsid w:val="00054561"/>
    <w:rsid w:val="00054BEE"/>
    <w:rsid w:val="000564C0"/>
    <w:rsid w:val="00056DEA"/>
    <w:rsid w:val="00056FEF"/>
    <w:rsid w:val="00057A11"/>
    <w:rsid w:val="00057F86"/>
    <w:rsid w:val="0006085C"/>
    <w:rsid w:val="00061125"/>
    <w:rsid w:val="0006148D"/>
    <w:rsid w:val="00062AD6"/>
    <w:rsid w:val="000633E7"/>
    <w:rsid w:val="00066596"/>
    <w:rsid w:val="00067697"/>
    <w:rsid w:val="00070A50"/>
    <w:rsid w:val="000714C1"/>
    <w:rsid w:val="00072215"/>
    <w:rsid w:val="00072EC4"/>
    <w:rsid w:val="00073858"/>
    <w:rsid w:val="000754B1"/>
    <w:rsid w:val="00075981"/>
    <w:rsid w:val="000762A3"/>
    <w:rsid w:val="000804A3"/>
    <w:rsid w:val="00083C9F"/>
    <w:rsid w:val="00084DCA"/>
    <w:rsid w:val="00085374"/>
    <w:rsid w:val="0008690B"/>
    <w:rsid w:val="000904FF"/>
    <w:rsid w:val="00091617"/>
    <w:rsid w:val="00091668"/>
    <w:rsid w:val="00092371"/>
    <w:rsid w:val="000933A2"/>
    <w:rsid w:val="00094A54"/>
    <w:rsid w:val="00094D6D"/>
    <w:rsid w:val="0009668B"/>
    <w:rsid w:val="000970FC"/>
    <w:rsid w:val="00097979"/>
    <w:rsid w:val="000A12EC"/>
    <w:rsid w:val="000A18A4"/>
    <w:rsid w:val="000A1A7A"/>
    <w:rsid w:val="000A1AD6"/>
    <w:rsid w:val="000A1C83"/>
    <w:rsid w:val="000A311A"/>
    <w:rsid w:val="000A3B6D"/>
    <w:rsid w:val="000A3CA9"/>
    <w:rsid w:val="000A43B0"/>
    <w:rsid w:val="000A4E67"/>
    <w:rsid w:val="000A5B6B"/>
    <w:rsid w:val="000A78BD"/>
    <w:rsid w:val="000B06F2"/>
    <w:rsid w:val="000B1097"/>
    <w:rsid w:val="000B3A54"/>
    <w:rsid w:val="000B5419"/>
    <w:rsid w:val="000B5615"/>
    <w:rsid w:val="000B5E2C"/>
    <w:rsid w:val="000B60A8"/>
    <w:rsid w:val="000B6700"/>
    <w:rsid w:val="000B6A8A"/>
    <w:rsid w:val="000B763F"/>
    <w:rsid w:val="000B7A0E"/>
    <w:rsid w:val="000C0DA1"/>
    <w:rsid w:val="000C1AA3"/>
    <w:rsid w:val="000C3A00"/>
    <w:rsid w:val="000C4DC5"/>
    <w:rsid w:val="000C5302"/>
    <w:rsid w:val="000D03E1"/>
    <w:rsid w:val="000D21BD"/>
    <w:rsid w:val="000D2572"/>
    <w:rsid w:val="000D2777"/>
    <w:rsid w:val="000D2D55"/>
    <w:rsid w:val="000D2F2D"/>
    <w:rsid w:val="000D400B"/>
    <w:rsid w:val="000D40D6"/>
    <w:rsid w:val="000D64D2"/>
    <w:rsid w:val="000D70C6"/>
    <w:rsid w:val="000D725C"/>
    <w:rsid w:val="000D7CCA"/>
    <w:rsid w:val="000D7F19"/>
    <w:rsid w:val="000E152E"/>
    <w:rsid w:val="000E2912"/>
    <w:rsid w:val="000E2FC9"/>
    <w:rsid w:val="000E3294"/>
    <w:rsid w:val="000E331C"/>
    <w:rsid w:val="000E3CFC"/>
    <w:rsid w:val="000E4BB7"/>
    <w:rsid w:val="000E60FB"/>
    <w:rsid w:val="000E61A6"/>
    <w:rsid w:val="000E67BF"/>
    <w:rsid w:val="000E7147"/>
    <w:rsid w:val="000F005A"/>
    <w:rsid w:val="000F0B76"/>
    <w:rsid w:val="000F12F1"/>
    <w:rsid w:val="000F13F3"/>
    <w:rsid w:val="000F25BC"/>
    <w:rsid w:val="000F2A59"/>
    <w:rsid w:val="000F2BEF"/>
    <w:rsid w:val="000F388E"/>
    <w:rsid w:val="000F3D0A"/>
    <w:rsid w:val="000F4328"/>
    <w:rsid w:val="000F46C9"/>
    <w:rsid w:val="000F470D"/>
    <w:rsid w:val="000F4C47"/>
    <w:rsid w:val="000F6003"/>
    <w:rsid w:val="000F683E"/>
    <w:rsid w:val="000F7098"/>
    <w:rsid w:val="000F75E0"/>
    <w:rsid w:val="001004DE"/>
    <w:rsid w:val="00100C51"/>
    <w:rsid w:val="001050B5"/>
    <w:rsid w:val="00105FDD"/>
    <w:rsid w:val="00106841"/>
    <w:rsid w:val="00106C89"/>
    <w:rsid w:val="00110BEB"/>
    <w:rsid w:val="001129C2"/>
    <w:rsid w:val="00112D5F"/>
    <w:rsid w:val="00113C80"/>
    <w:rsid w:val="00113F2D"/>
    <w:rsid w:val="0011574D"/>
    <w:rsid w:val="00116892"/>
    <w:rsid w:val="0011714C"/>
    <w:rsid w:val="001208B4"/>
    <w:rsid w:val="00120F0F"/>
    <w:rsid w:val="0012130F"/>
    <w:rsid w:val="0012172F"/>
    <w:rsid w:val="00125939"/>
    <w:rsid w:val="00127CB2"/>
    <w:rsid w:val="00130845"/>
    <w:rsid w:val="00130D91"/>
    <w:rsid w:val="00131364"/>
    <w:rsid w:val="001318B6"/>
    <w:rsid w:val="00131C0D"/>
    <w:rsid w:val="001334B4"/>
    <w:rsid w:val="001335C3"/>
    <w:rsid w:val="001345DD"/>
    <w:rsid w:val="00137D58"/>
    <w:rsid w:val="0014043A"/>
    <w:rsid w:val="00140952"/>
    <w:rsid w:val="00140EF3"/>
    <w:rsid w:val="001419E5"/>
    <w:rsid w:val="00142FFA"/>
    <w:rsid w:val="00143237"/>
    <w:rsid w:val="001434B6"/>
    <w:rsid w:val="00143AC2"/>
    <w:rsid w:val="00144FC1"/>
    <w:rsid w:val="00146CB5"/>
    <w:rsid w:val="00146E56"/>
    <w:rsid w:val="0014723C"/>
    <w:rsid w:val="00147494"/>
    <w:rsid w:val="00147B31"/>
    <w:rsid w:val="00150998"/>
    <w:rsid w:val="00151597"/>
    <w:rsid w:val="001534CE"/>
    <w:rsid w:val="00154285"/>
    <w:rsid w:val="00154E01"/>
    <w:rsid w:val="00155294"/>
    <w:rsid w:val="00156F48"/>
    <w:rsid w:val="001605BC"/>
    <w:rsid w:val="001618F3"/>
    <w:rsid w:val="00161F2C"/>
    <w:rsid w:val="001634EA"/>
    <w:rsid w:val="00163DDE"/>
    <w:rsid w:val="00164B1F"/>
    <w:rsid w:val="00164E45"/>
    <w:rsid w:val="00167100"/>
    <w:rsid w:val="00167AEC"/>
    <w:rsid w:val="00167E52"/>
    <w:rsid w:val="00170BF2"/>
    <w:rsid w:val="00172151"/>
    <w:rsid w:val="00173BAD"/>
    <w:rsid w:val="00174392"/>
    <w:rsid w:val="001765A2"/>
    <w:rsid w:val="00176706"/>
    <w:rsid w:val="00177EC4"/>
    <w:rsid w:val="00181293"/>
    <w:rsid w:val="00182910"/>
    <w:rsid w:val="0018374F"/>
    <w:rsid w:val="00183DA2"/>
    <w:rsid w:val="00185668"/>
    <w:rsid w:val="001857CC"/>
    <w:rsid w:val="00185B64"/>
    <w:rsid w:val="0018602F"/>
    <w:rsid w:val="001870E6"/>
    <w:rsid w:val="00187BEA"/>
    <w:rsid w:val="00187FF5"/>
    <w:rsid w:val="001902EB"/>
    <w:rsid w:val="00190AD7"/>
    <w:rsid w:val="0019126C"/>
    <w:rsid w:val="00191374"/>
    <w:rsid w:val="00194C4A"/>
    <w:rsid w:val="00195170"/>
    <w:rsid w:val="00195205"/>
    <w:rsid w:val="001955D9"/>
    <w:rsid w:val="001975C6"/>
    <w:rsid w:val="001A06A7"/>
    <w:rsid w:val="001A1FC1"/>
    <w:rsid w:val="001A2696"/>
    <w:rsid w:val="001A2AB0"/>
    <w:rsid w:val="001A2ECA"/>
    <w:rsid w:val="001A4DA5"/>
    <w:rsid w:val="001A5BE2"/>
    <w:rsid w:val="001A6558"/>
    <w:rsid w:val="001B19AD"/>
    <w:rsid w:val="001B1B01"/>
    <w:rsid w:val="001B2853"/>
    <w:rsid w:val="001B3460"/>
    <w:rsid w:val="001B3A87"/>
    <w:rsid w:val="001B3D10"/>
    <w:rsid w:val="001B5198"/>
    <w:rsid w:val="001B60EC"/>
    <w:rsid w:val="001B6A57"/>
    <w:rsid w:val="001B7309"/>
    <w:rsid w:val="001C0444"/>
    <w:rsid w:val="001C3483"/>
    <w:rsid w:val="001C36F4"/>
    <w:rsid w:val="001C51BC"/>
    <w:rsid w:val="001C5834"/>
    <w:rsid w:val="001C687C"/>
    <w:rsid w:val="001C6E7C"/>
    <w:rsid w:val="001C7824"/>
    <w:rsid w:val="001D0461"/>
    <w:rsid w:val="001D04B2"/>
    <w:rsid w:val="001D074A"/>
    <w:rsid w:val="001D2820"/>
    <w:rsid w:val="001D676B"/>
    <w:rsid w:val="001D6C5A"/>
    <w:rsid w:val="001D7789"/>
    <w:rsid w:val="001D7B9E"/>
    <w:rsid w:val="001D7DCB"/>
    <w:rsid w:val="001E089B"/>
    <w:rsid w:val="001E0CE0"/>
    <w:rsid w:val="001E1EAB"/>
    <w:rsid w:val="001E2431"/>
    <w:rsid w:val="001E2F27"/>
    <w:rsid w:val="001E302D"/>
    <w:rsid w:val="001E3804"/>
    <w:rsid w:val="001E3945"/>
    <w:rsid w:val="001E42BF"/>
    <w:rsid w:val="001E4433"/>
    <w:rsid w:val="001E46AC"/>
    <w:rsid w:val="001E5418"/>
    <w:rsid w:val="001E7460"/>
    <w:rsid w:val="001E78C4"/>
    <w:rsid w:val="001F00D5"/>
    <w:rsid w:val="001F13C4"/>
    <w:rsid w:val="001F2101"/>
    <w:rsid w:val="001F3E43"/>
    <w:rsid w:val="001F50AC"/>
    <w:rsid w:val="001F5169"/>
    <w:rsid w:val="001F5E43"/>
    <w:rsid w:val="001F7A22"/>
    <w:rsid w:val="00200215"/>
    <w:rsid w:val="0020059A"/>
    <w:rsid w:val="00201455"/>
    <w:rsid w:val="0020182C"/>
    <w:rsid w:val="00201E52"/>
    <w:rsid w:val="00202642"/>
    <w:rsid w:val="0020437C"/>
    <w:rsid w:val="00205FAC"/>
    <w:rsid w:val="00207182"/>
    <w:rsid w:val="00210070"/>
    <w:rsid w:val="00210331"/>
    <w:rsid w:val="0021054C"/>
    <w:rsid w:val="00211FF5"/>
    <w:rsid w:val="002127A3"/>
    <w:rsid w:val="002129EE"/>
    <w:rsid w:val="00213CE8"/>
    <w:rsid w:val="002144A6"/>
    <w:rsid w:val="00214776"/>
    <w:rsid w:val="00214E22"/>
    <w:rsid w:val="00215351"/>
    <w:rsid w:val="002157F4"/>
    <w:rsid w:val="002158B1"/>
    <w:rsid w:val="00215BAC"/>
    <w:rsid w:val="00215E9B"/>
    <w:rsid w:val="00216AF4"/>
    <w:rsid w:val="00217492"/>
    <w:rsid w:val="00217E51"/>
    <w:rsid w:val="002209BD"/>
    <w:rsid w:val="002216AD"/>
    <w:rsid w:val="002226C9"/>
    <w:rsid w:val="0022280B"/>
    <w:rsid w:val="00222CFE"/>
    <w:rsid w:val="002244B4"/>
    <w:rsid w:val="00224C36"/>
    <w:rsid w:val="00226841"/>
    <w:rsid w:val="00226F6E"/>
    <w:rsid w:val="002273AF"/>
    <w:rsid w:val="00227A10"/>
    <w:rsid w:val="002309DF"/>
    <w:rsid w:val="00231F3A"/>
    <w:rsid w:val="002334D7"/>
    <w:rsid w:val="00233BEF"/>
    <w:rsid w:val="002340D2"/>
    <w:rsid w:val="0023586E"/>
    <w:rsid w:val="00242B29"/>
    <w:rsid w:val="00242D20"/>
    <w:rsid w:val="0024389D"/>
    <w:rsid w:val="0024709E"/>
    <w:rsid w:val="00250C26"/>
    <w:rsid w:val="00251A0F"/>
    <w:rsid w:val="00252158"/>
    <w:rsid w:val="0025440F"/>
    <w:rsid w:val="00255054"/>
    <w:rsid w:val="002559D2"/>
    <w:rsid w:val="00255DE5"/>
    <w:rsid w:val="00260100"/>
    <w:rsid w:val="002611C2"/>
    <w:rsid w:val="002614E6"/>
    <w:rsid w:val="00261737"/>
    <w:rsid w:val="00261C1D"/>
    <w:rsid w:val="00263F2D"/>
    <w:rsid w:val="00264896"/>
    <w:rsid w:val="00266313"/>
    <w:rsid w:val="002664C6"/>
    <w:rsid w:val="0026704A"/>
    <w:rsid w:val="00270B5E"/>
    <w:rsid w:val="002734E5"/>
    <w:rsid w:val="0027359A"/>
    <w:rsid w:val="0027386C"/>
    <w:rsid w:val="002745EE"/>
    <w:rsid w:val="00274E23"/>
    <w:rsid w:val="002753C5"/>
    <w:rsid w:val="00277933"/>
    <w:rsid w:val="00280B3A"/>
    <w:rsid w:val="00281728"/>
    <w:rsid w:val="00282114"/>
    <w:rsid w:val="00284073"/>
    <w:rsid w:val="00284B9B"/>
    <w:rsid w:val="00284E9E"/>
    <w:rsid w:val="002858B8"/>
    <w:rsid w:val="002872AF"/>
    <w:rsid w:val="00290001"/>
    <w:rsid w:val="002909F7"/>
    <w:rsid w:val="002911BD"/>
    <w:rsid w:val="00292D8D"/>
    <w:rsid w:val="00293288"/>
    <w:rsid w:val="002939EF"/>
    <w:rsid w:val="00294906"/>
    <w:rsid w:val="0029491C"/>
    <w:rsid w:val="00294FAB"/>
    <w:rsid w:val="00295F80"/>
    <w:rsid w:val="002964E0"/>
    <w:rsid w:val="00296CB2"/>
    <w:rsid w:val="00296F81"/>
    <w:rsid w:val="002A0F7A"/>
    <w:rsid w:val="002A198F"/>
    <w:rsid w:val="002A4896"/>
    <w:rsid w:val="002A4C28"/>
    <w:rsid w:val="002A50DC"/>
    <w:rsid w:val="002A5FB7"/>
    <w:rsid w:val="002A6982"/>
    <w:rsid w:val="002A770F"/>
    <w:rsid w:val="002B0495"/>
    <w:rsid w:val="002B0D30"/>
    <w:rsid w:val="002B2FB1"/>
    <w:rsid w:val="002B351A"/>
    <w:rsid w:val="002B3655"/>
    <w:rsid w:val="002B3BB3"/>
    <w:rsid w:val="002B6F1E"/>
    <w:rsid w:val="002B73E4"/>
    <w:rsid w:val="002B76F5"/>
    <w:rsid w:val="002C0477"/>
    <w:rsid w:val="002C1657"/>
    <w:rsid w:val="002C2A56"/>
    <w:rsid w:val="002C311F"/>
    <w:rsid w:val="002C5392"/>
    <w:rsid w:val="002C5972"/>
    <w:rsid w:val="002C5F09"/>
    <w:rsid w:val="002D046D"/>
    <w:rsid w:val="002D06BD"/>
    <w:rsid w:val="002D1038"/>
    <w:rsid w:val="002D3134"/>
    <w:rsid w:val="002D3562"/>
    <w:rsid w:val="002D3E79"/>
    <w:rsid w:val="002D6012"/>
    <w:rsid w:val="002D6644"/>
    <w:rsid w:val="002D6C72"/>
    <w:rsid w:val="002E0AEC"/>
    <w:rsid w:val="002E1186"/>
    <w:rsid w:val="002E72DD"/>
    <w:rsid w:val="002E7A53"/>
    <w:rsid w:val="002E7AE0"/>
    <w:rsid w:val="002F22DF"/>
    <w:rsid w:val="002F24A5"/>
    <w:rsid w:val="002F29D7"/>
    <w:rsid w:val="002F349D"/>
    <w:rsid w:val="002F4C21"/>
    <w:rsid w:val="002F57D7"/>
    <w:rsid w:val="002F6F7A"/>
    <w:rsid w:val="002F7599"/>
    <w:rsid w:val="00301BC1"/>
    <w:rsid w:val="00301F25"/>
    <w:rsid w:val="003030EB"/>
    <w:rsid w:val="00303FA2"/>
    <w:rsid w:val="0030431B"/>
    <w:rsid w:val="00304373"/>
    <w:rsid w:val="00310270"/>
    <w:rsid w:val="00310DF0"/>
    <w:rsid w:val="003110E2"/>
    <w:rsid w:val="003121C0"/>
    <w:rsid w:val="003128BF"/>
    <w:rsid w:val="0031293C"/>
    <w:rsid w:val="0031320A"/>
    <w:rsid w:val="00313737"/>
    <w:rsid w:val="00313A0F"/>
    <w:rsid w:val="00313DA9"/>
    <w:rsid w:val="00314977"/>
    <w:rsid w:val="00315D9B"/>
    <w:rsid w:val="00316AED"/>
    <w:rsid w:val="0031707E"/>
    <w:rsid w:val="003202B1"/>
    <w:rsid w:val="00320AEF"/>
    <w:rsid w:val="003223F3"/>
    <w:rsid w:val="00324D9F"/>
    <w:rsid w:val="0032550F"/>
    <w:rsid w:val="00326AEF"/>
    <w:rsid w:val="00330A79"/>
    <w:rsid w:val="0033240F"/>
    <w:rsid w:val="00334526"/>
    <w:rsid w:val="003350AE"/>
    <w:rsid w:val="00336134"/>
    <w:rsid w:val="003378CF"/>
    <w:rsid w:val="003401DE"/>
    <w:rsid w:val="0034187F"/>
    <w:rsid w:val="003441E8"/>
    <w:rsid w:val="0034435F"/>
    <w:rsid w:val="00344CD3"/>
    <w:rsid w:val="00344F8E"/>
    <w:rsid w:val="00346C57"/>
    <w:rsid w:val="003473AF"/>
    <w:rsid w:val="00347910"/>
    <w:rsid w:val="00350716"/>
    <w:rsid w:val="00350AAF"/>
    <w:rsid w:val="00350B4D"/>
    <w:rsid w:val="00351A72"/>
    <w:rsid w:val="00352F69"/>
    <w:rsid w:val="0035330F"/>
    <w:rsid w:val="00356252"/>
    <w:rsid w:val="00356477"/>
    <w:rsid w:val="00356647"/>
    <w:rsid w:val="003566C6"/>
    <w:rsid w:val="00356E7D"/>
    <w:rsid w:val="00357A74"/>
    <w:rsid w:val="003604BE"/>
    <w:rsid w:val="0036085E"/>
    <w:rsid w:val="00361739"/>
    <w:rsid w:val="003617DB"/>
    <w:rsid w:val="00361A6A"/>
    <w:rsid w:val="00361F8E"/>
    <w:rsid w:val="003626FD"/>
    <w:rsid w:val="00362DDA"/>
    <w:rsid w:val="00364262"/>
    <w:rsid w:val="00365731"/>
    <w:rsid w:val="003657AE"/>
    <w:rsid w:val="00366341"/>
    <w:rsid w:val="00366609"/>
    <w:rsid w:val="00367647"/>
    <w:rsid w:val="003711E0"/>
    <w:rsid w:val="00371305"/>
    <w:rsid w:val="003717BD"/>
    <w:rsid w:val="0037472B"/>
    <w:rsid w:val="00375B3E"/>
    <w:rsid w:val="00377927"/>
    <w:rsid w:val="003779C5"/>
    <w:rsid w:val="00380D9C"/>
    <w:rsid w:val="00380FAD"/>
    <w:rsid w:val="003813C5"/>
    <w:rsid w:val="00383E15"/>
    <w:rsid w:val="00384404"/>
    <w:rsid w:val="00385536"/>
    <w:rsid w:val="00385971"/>
    <w:rsid w:val="0038699E"/>
    <w:rsid w:val="003902DD"/>
    <w:rsid w:val="00391668"/>
    <w:rsid w:val="00391D26"/>
    <w:rsid w:val="00392B0F"/>
    <w:rsid w:val="003945FA"/>
    <w:rsid w:val="003A09F2"/>
    <w:rsid w:val="003A0D60"/>
    <w:rsid w:val="003A156E"/>
    <w:rsid w:val="003A17A8"/>
    <w:rsid w:val="003A1923"/>
    <w:rsid w:val="003A4FEE"/>
    <w:rsid w:val="003A5F70"/>
    <w:rsid w:val="003A602B"/>
    <w:rsid w:val="003A748E"/>
    <w:rsid w:val="003B09C1"/>
    <w:rsid w:val="003B0B24"/>
    <w:rsid w:val="003B156B"/>
    <w:rsid w:val="003B198F"/>
    <w:rsid w:val="003B3854"/>
    <w:rsid w:val="003B5B89"/>
    <w:rsid w:val="003B66EF"/>
    <w:rsid w:val="003C02DC"/>
    <w:rsid w:val="003C1A17"/>
    <w:rsid w:val="003C5211"/>
    <w:rsid w:val="003C5608"/>
    <w:rsid w:val="003C6E81"/>
    <w:rsid w:val="003C7395"/>
    <w:rsid w:val="003C7F63"/>
    <w:rsid w:val="003D26C8"/>
    <w:rsid w:val="003D2C51"/>
    <w:rsid w:val="003D2F87"/>
    <w:rsid w:val="003D327F"/>
    <w:rsid w:val="003D3B78"/>
    <w:rsid w:val="003D4D89"/>
    <w:rsid w:val="003D4F71"/>
    <w:rsid w:val="003D55E8"/>
    <w:rsid w:val="003D5A1A"/>
    <w:rsid w:val="003D7283"/>
    <w:rsid w:val="003D7517"/>
    <w:rsid w:val="003D770D"/>
    <w:rsid w:val="003D772B"/>
    <w:rsid w:val="003E005E"/>
    <w:rsid w:val="003E20E0"/>
    <w:rsid w:val="003E2257"/>
    <w:rsid w:val="003E28C8"/>
    <w:rsid w:val="003E33B5"/>
    <w:rsid w:val="003E33DC"/>
    <w:rsid w:val="003E353C"/>
    <w:rsid w:val="003E3AFD"/>
    <w:rsid w:val="003E3E69"/>
    <w:rsid w:val="003E45A6"/>
    <w:rsid w:val="003E4ACA"/>
    <w:rsid w:val="003E52A6"/>
    <w:rsid w:val="003E5858"/>
    <w:rsid w:val="003E592D"/>
    <w:rsid w:val="003E636F"/>
    <w:rsid w:val="003E6947"/>
    <w:rsid w:val="003E7BC4"/>
    <w:rsid w:val="003F00F8"/>
    <w:rsid w:val="003F20E7"/>
    <w:rsid w:val="003F255A"/>
    <w:rsid w:val="003F3B62"/>
    <w:rsid w:val="003F4D8A"/>
    <w:rsid w:val="003F6110"/>
    <w:rsid w:val="003F63EC"/>
    <w:rsid w:val="003F6737"/>
    <w:rsid w:val="003F68AE"/>
    <w:rsid w:val="00400AE6"/>
    <w:rsid w:val="0040247B"/>
    <w:rsid w:val="00402618"/>
    <w:rsid w:val="00402BBE"/>
    <w:rsid w:val="00402F19"/>
    <w:rsid w:val="004033E7"/>
    <w:rsid w:val="00403C6F"/>
    <w:rsid w:val="0040438D"/>
    <w:rsid w:val="004043DC"/>
    <w:rsid w:val="004046C6"/>
    <w:rsid w:val="00404DF7"/>
    <w:rsid w:val="00404E25"/>
    <w:rsid w:val="00411180"/>
    <w:rsid w:val="00411892"/>
    <w:rsid w:val="00411FEB"/>
    <w:rsid w:val="00412329"/>
    <w:rsid w:val="00412F7A"/>
    <w:rsid w:val="004135A2"/>
    <w:rsid w:val="004150DD"/>
    <w:rsid w:val="00417302"/>
    <w:rsid w:val="0042028A"/>
    <w:rsid w:val="004204C1"/>
    <w:rsid w:val="00420856"/>
    <w:rsid w:val="00420B06"/>
    <w:rsid w:val="004212DE"/>
    <w:rsid w:val="0042320A"/>
    <w:rsid w:val="004247B6"/>
    <w:rsid w:val="00424A62"/>
    <w:rsid w:val="0042532C"/>
    <w:rsid w:val="004257FA"/>
    <w:rsid w:val="004263B9"/>
    <w:rsid w:val="00427F13"/>
    <w:rsid w:val="004318C6"/>
    <w:rsid w:val="00431BF1"/>
    <w:rsid w:val="004320FA"/>
    <w:rsid w:val="0043218E"/>
    <w:rsid w:val="0043283E"/>
    <w:rsid w:val="00433F09"/>
    <w:rsid w:val="00434793"/>
    <w:rsid w:val="004347B2"/>
    <w:rsid w:val="00436D11"/>
    <w:rsid w:val="00440754"/>
    <w:rsid w:val="004411EF"/>
    <w:rsid w:val="00441371"/>
    <w:rsid w:val="00443A5C"/>
    <w:rsid w:val="00444325"/>
    <w:rsid w:val="00447461"/>
    <w:rsid w:val="00450264"/>
    <w:rsid w:val="00450AA9"/>
    <w:rsid w:val="00450F79"/>
    <w:rsid w:val="00452FC3"/>
    <w:rsid w:val="00453B56"/>
    <w:rsid w:val="00454EC0"/>
    <w:rsid w:val="004565D4"/>
    <w:rsid w:val="004606D1"/>
    <w:rsid w:val="00461BC0"/>
    <w:rsid w:val="00462DC1"/>
    <w:rsid w:val="00462F53"/>
    <w:rsid w:val="004664D4"/>
    <w:rsid w:val="00466DEC"/>
    <w:rsid w:val="00467517"/>
    <w:rsid w:val="004703B2"/>
    <w:rsid w:val="004705B7"/>
    <w:rsid w:val="004707F2"/>
    <w:rsid w:val="004712CA"/>
    <w:rsid w:val="00472557"/>
    <w:rsid w:val="004737DF"/>
    <w:rsid w:val="0047513F"/>
    <w:rsid w:val="00475756"/>
    <w:rsid w:val="00475869"/>
    <w:rsid w:val="00476760"/>
    <w:rsid w:val="00481E44"/>
    <w:rsid w:val="0048214C"/>
    <w:rsid w:val="0048220F"/>
    <w:rsid w:val="00482DE7"/>
    <w:rsid w:val="0048394B"/>
    <w:rsid w:val="00483CFD"/>
    <w:rsid w:val="0048460D"/>
    <w:rsid w:val="0048550D"/>
    <w:rsid w:val="00485875"/>
    <w:rsid w:val="00486563"/>
    <w:rsid w:val="00486BAC"/>
    <w:rsid w:val="00491620"/>
    <w:rsid w:val="00492594"/>
    <w:rsid w:val="004930F7"/>
    <w:rsid w:val="00493C26"/>
    <w:rsid w:val="004945F8"/>
    <w:rsid w:val="0049475F"/>
    <w:rsid w:val="00495372"/>
    <w:rsid w:val="004955D0"/>
    <w:rsid w:val="00496473"/>
    <w:rsid w:val="00497514"/>
    <w:rsid w:val="004976DF"/>
    <w:rsid w:val="004A0581"/>
    <w:rsid w:val="004A1972"/>
    <w:rsid w:val="004A21F6"/>
    <w:rsid w:val="004A2576"/>
    <w:rsid w:val="004A35D6"/>
    <w:rsid w:val="004A3E5A"/>
    <w:rsid w:val="004A4577"/>
    <w:rsid w:val="004A630B"/>
    <w:rsid w:val="004A6CE7"/>
    <w:rsid w:val="004A7044"/>
    <w:rsid w:val="004A7A76"/>
    <w:rsid w:val="004B0DBC"/>
    <w:rsid w:val="004B1CBB"/>
    <w:rsid w:val="004B1DE8"/>
    <w:rsid w:val="004B2557"/>
    <w:rsid w:val="004B4023"/>
    <w:rsid w:val="004B5D38"/>
    <w:rsid w:val="004B6698"/>
    <w:rsid w:val="004B67E7"/>
    <w:rsid w:val="004B6AEF"/>
    <w:rsid w:val="004B71EF"/>
    <w:rsid w:val="004B75D2"/>
    <w:rsid w:val="004B791A"/>
    <w:rsid w:val="004B7FE4"/>
    <w:rsid w:val="004C2DB1"/>
    <w:rsid w:val="004C3511"/>
    <w:rsid w:val="004C3AD6"/>
    <w:rsid w:val="004C40B7"/>
    <w:rsid w:val="004C4B06"/>
    <w:rsid w:val="004C53D3"/>
    <w:rsid w:val="004C6686"/>
    <w:rsid w:val="004C7020"/>
    <w:rsid w:val="004C7A69"/>
    <w:rsid w:val="004D0FFD"/>
    <w:rsid w:val="004D10EE"/>
    <w:rsid w:val="004D137F"/>
    <w:rsid w:val="004D213F"/>
    <w:rsid w:val="004D23C5"/>
    <w:rsid w:val="004D2FFE"/>
    <w:rsid w:val="004D309C"/>
    <w:rsid w:val="004D4229"/>
    <w:rsid w:val="004D6AEA"/>
    <w:rsid w:val="004D7F5D"/>
    <w:rsid w:val="004E1CD1"/>
    <w:rsid w:val="004E42B4"/>
    <w:rsid w:val="004E4D42"/>
    <w:rsid w:val="004E635E"/>
    <w:rsid w:val="004E6A23"/>
    <w:rsid w:val="004F02C7"/>
    <w:rsid w:val="004F1182"/>
    <w:rsid w:val="004F275F"/>
    <w:rsid w:val="004F298D"/>
    <w:rsid w:val="004F2BFA"/>
    <w:rsid w:val="004F2F3C"/>
    <w:rsid w:val="004F3852"/>
    <w:rsid w:val="004F5B93"/>
    <w:rsid w:val="004F5C3E"/>
    <w:rsid w:val="004F6807"/>
    <w:rsid w:val="004F7374"/>
    <w:rsid w:val="00501570"/>
    <w:rsid w:val="00501897"/>
    <w:rsid w:val="005024BC"/>
    <w:rsid w:val="00502D49"/>
    <w:rsid w:val="00503203"/>
    <w:rsid w:val="00504F01"/>
    <w:rsid w:val="00505BFF"/>
    <w:rsid w:val="00506E93"/>
    <w:rsid w:val="00507C98"/>
    <w:rsid w:val="00510CA1"/>
    <w:rsid w:val="0051153A"/>
    <w:rsid w:val="0051162F"/>
    <w:rsid w:val="00513950"/>
    <w:rsid w:val="00515CEE"/>
    <w:rsid w:val="005160F0"/>
    <w:rsid w:val="00516254"/>
    <w:rsid w:val="00517CED"/>
    <w:rsid w:val="005202BF"/>
    <w:rsid w:val="0052322D"/>
    <w:rsid w:val="0052380E"/>
    <w:rsid w:val="00525407"/>
    <w:rsid w:val="005258AC"/>
    <w:rsid w:val="00526716"/>
    <w:rsid w:val="0052724A"/>
    <w:rsid w:val="00527464"/>
    <w:rsid w:val="00527915"/>
    <w:rsid w:val="00530372"/>
    <w:rsid w:val="00530A5D"/>
    <w:rsid w:val="00531000"/>
    <w:rsid w:val="00531EC2"/>
    <w:rsid w:val="005327F9"/>
    <w:rsid w:val="00532969"/>
    <w:rsid w:val="00534DD9"/>
    <w:rsid w:val="00535CE0"/>
    <w:rsid w:val="00536750"/>
    <w:rsid w:val="0053693B"/>
    <w:rsid w:val="00537DAF"/>
    <w:rsid w:val="00544CB4"/>
    <w:rsid w:val="005455AF"/>
    <w:rsid w:val="005458C5"/>
    <w:rsid w:val="005476CB"/>
    <w:rsid w:val="00547DA6"/>
    <w:rsid w:val="00547E7A"/>
    <w:rsid w:val="0055064B"/>
    <w:rsid w:val="005509AE"/>
    <w:rsid w:val="00550F15"/>
    <w:rsid w:val="005536C0"/>
    <w:rsid w:val="00553A9B"/>
    <w:rsid w:val="00554437"/>
    <w:rsid w:val="0055597F"/>
    <w:rsid w:val="00555CD7"/>
    <w:rsid w:val="00556A19"/>
    <w:rsid w:val="0055730D"/>
    <w:rsid w:val="005578B3"/>
    <w:rsid w:val="0056035F"/>
    <w:rsid w:val="005606BE"/>
    <w:rsid w:val="005609A3"/>
    <w:rsid w:val="00561209"/>
    <w:rsid w:val="00562310"/>
    <w:rsid w:val="00562653"/>
    <w:rsid w:val="0056362F"/>
    <w:rsid w:val="00564E0B"/>
    <w:rsid w:val="00564FAE"/>
    <w:rsid w:val="00564FDD"/>
    <w:rsid w:val="00565D32"/>
    <w:rsid w:val="00566093"/>
    <w:rsid w:val="00567914"/>
    <w:rsid w:val="00572429"/>
    <w:rsid w:val="00574786"/>
    <w:rsid w:val="005749AF"/>
    <w:rsid w:val="005759F5"/>
    <w:rsid w:val="005765CF"/>
    <w:rsid w:val="00576D70"/>
    <w:rsid w:val="0058121A"/>
    <w:rsid w:val="00581364"/>
    <w:rsid w:val="005821A6"/>
    <w:rsid w:val="00584097"/>
    <w:rsid w:val="0058506F"/>
    <w:rsid w:val="00585BD4"/>
    <w:rsid w:val="005863AE"/>
    <w:rsid w:val="00586431"/>
    <w:rsid w:val="00586B51"/>
    <w:rsid w:val="005912FF"/>
    <w:rsid w:val="00593D31"/>
    <w:rsid w:val="00594B1B"/>
    <w:rsid w:val="00594FAD"/>
    <w:rsid w:val="00595619"/>
    <w:rsid w:val="00597C9A"/>
    <w:rsid w:val="00597F3A"/>
    <w:rsid w:val="005A09B5"/>
    <w:rsid w:val="005A404C"/>
    <w:rsid w:val="005A5DC6"/>
    <w:rsid w:val="005A720C"/>
    <w:rsid w:val="005A7BC4"/>
    <w:rsid w:val="005B0076"/>
    <w:rsid w:val="005B1D41"/>
    <w:rsid w:val="005B2554"/>
    <w:rsid w:val="005B2928"/>
    <w:rsid w:val="005B322C"/>
    <w:rsid w:val="005B386E"/>
    <w:rsid w:val="005B4E83"/>
    <w:rsid w:val="005B560A"/>
    <w:rsid w:val="005C371E"/>
    <w:rsid w:val="005C5575"/>
    <w:rsid w:val="005C5D48"/>
    <w:rsid w:val="005C70FE"/>
    <w:rsid w:val="005C7A51"/>
    <w:rsid w:val="005C7DFC"/>
    <w:rsid w:val="005D0037"/>
    <w:rsid w:val="005D023B"/>
    <w:rsid w:val="005D04AB"/>
    <w:rsid w:val="005D14D0"/>
    <w:rsid w:val="005D2373"/>
    <w:rsid w:val="005D29D1"/>
    <w:rsid w:val="005D4C7D"/>
    <w:rsid w:val="005D5D78"/>
    <w:rsid w:val="005D6195"/>
    <w:rsid w:val="005D6D13"/>
    <w:rsid w:val="005D7EF0"/>
    <w:rsid w:val="005E049D"/>
    <w:rsid w:val="005E0C29"/>
    <w:rsid w:val="005E2071"/>
    <w:rsid w:val="005E290F"/>
    <w:rsid w:val="005E2A25"/>
    <w:rsid w:val="005E33AE"/>
    <w:rsid w:val="005E353C"/>
    <w:rsid w:val="005E36D8"/>
    <w:rsid w:val="005E5679"/>
    <w:rsid w:val="005E7160"/>
    <w:rsid w:val="005F3F60"/>
    <w:rsid w:val="005F3FD9"/>
    <w:rsid w:val="005F578A"/>
    <w:rsid w:val="005F60A2"/>
    <w:rsid w:val="006015CA"/>
    <w:rsid w:val="00601CBF"/>
    <w:rsid w:val="00602E0A"/>
    <w:rsid w:val="0060339B"/>
    <w:rsid w:val="00604037"/>
    <w:rsid w:val="006043F0"/>
    <w:rsid w:val="00606798"/>
    <w:rsid w:val="00610219"/>
    <w:rsid w:val="00610704"/>
    <w:rsid w:val="00612AFE"/>
    <w:rsid w:val="0061528B"/>
    <w:rsid w:val="006155E1"/>
    <w:rsid w:val="00615773"/>
    <w:rsid w:val="006158E1"/>
    <w:rsid w:val="00616893"/>
    <w:rsid w:val="00616ACD"/>
    <w:rsid w:val="006174F1"/>
    <w:rsid w:val="00620278"/>
    <w:rsid w:val="00621E15"/>
    <w:rsid w:val="00621EA6"/>
    <w:rsid w:val="0062250F"/>
    <w:rsid w:val="00622A1F"/>
    <w:rsid w:val="00623801"/>
    <w:rsid w:val="00623A6D"/>
    <w:rsid w:val="00624185"/>
    <w:rsid w:val="006246FA"/>
    <w:rsid w:val="00626E07"/>
    <w:rsid w:val="00627C86"/>
    <w:rsid w:val="006303AF"/>
    <w:rsid w:val="00630546"/>
    <w:rsid w:val="00630868"/>
    <w:rsid w:val="00631EA7"/>
    <w:rsid w:val="006331B6"/>
    <w:rsid w:val="00633474"/>
    <w:rsid w:val="00633BBD"/>
    <w:rsid w:val="00634534"/>
    <w:rsid w:val="00636BF9"/>
    <w:rsid w:val="006370ED"/>
    <w:rsid w:val="006375A5"/>
    <w:rsid w:val="0063796F"/>
    <w:rsid w:val="006403C4"/>
    <w:rsid w:val="00641C3C"/>
    <w:rsid w:val="0064430F"/>
    <w:rsid w:val="0064433C"/>
    <w:rsid w:val="006449F8"/>
    <w:rsid w:val="006457B3"/>
    <w:rsid w:val="00645864"/>
    <w:rsid w:val="006464E8"/>
    <w:rsid w:val="0064776E"/>
    <w:rsid w:val="006504A9"/>
    <w:rsid w:val="00650969"/>
    <w:rsid w:val="00652B80"/>
    <w:rsid w:val="006532EA"/>
    <w:rsid w:val="00653712"/>
    <w:rsid w:val="0065465C"/>
    <w:rsid w:val="00657446"/>
    <w:rsid w:val="006576C1"/>
    <w:rsid w:val="0065773C"/>
    <w:rsid w:val="0066281C"/>
    <w:rsid w:val="00663C37"/>
    <w:rsid w:val="00663E4B"/>
    <w:rsid w:val="0066463C"/>
    <w:rsid w:val="00665075"/>
    <w:rsid w:val="00667F2C"/>
    <w:rsid w:val="006716B1"/>
    <w:rsid w:val="006717EA"/>
    <w:rsid w:val="00672200"/>
    <w:rsid w:val="00672A09"/>
    <w:rsid w:val="00673AC8"/>
    <w:rsid w:val="00673EA9"/>
    <w:rsid w:val="00673F94"/>
    <w:rsid w:val="00674A4D"/>
    <w:rsid w:val="006752D0"/>
    <w:rsid w:val="00675B42"/>
    <w:rsid w:val="0068090E"/>
    <w:rsid w:val="00680AA9"/>
    <w:rsid w:val="00681221"/>
    <w:rsid w:val="00681D6A"/>
    <w:rsid w:val="00682AFF"/>
    <w:rsid w:val="0068347A"/>
    <w:rsid w:val="00683D70"/>
    <w:rsid w:val="00685236"/>
    <w:rsid w:val="00687B98"/>
    <w:rsid w:val="0069170D"/>
    <w:rsid w:val="00691D8C"/>
    <w:rsid w:val="00691DEE"/>
    <w:rsid w:val="006934CD"/>
    <w:rsid w:val="00693671"/>
    <w:rsid w:val="00693815"/>
    <w:rsid w:val="00693850"/>
    <w:rsid w:val="0069445C"/>
    <w:rsid w:val="00696A18"/>
    <w:rsid w:val="00696C1C"/>
    <w:rsid w:val="00696CA7"/>
    <w:rsid w:val="006A0975"/>
    <w:rsid w:val="006A0F95"/>
    <w:rsid w:val="006A16A2"/>
    <w:rsid w:val="006A16D2"/>
    <w:rsid w:val="006A23B1"/>
    <w:rsid w:val="006A5282"/>
    <w:rsid w:val="006A6102"/>
    <w:rsid w:val="006A688B"/>
    <w:rsid w:val="006A7C27"/>
    <w:rsid w:val="006A7ECD"/>
    <w:rsid w:val="006B00C8"/>
    <w:rsid w:val="006B2229"/>
    <w:rsid w:val="006B22D1"/>
    <w:rsid w:val="006B31A7"/>
    <w:rsid w:val="006B46FE"/>
    <w:rsid w:val="006B69D6"/>
    <w:rsid w:val="006B715C"/>
    <w:rsid w:val="006B7AF2"/>
    <w:rsid w:val="006B7DD3"/>
    <w:rsid w:val="006C088D"/>
    <w:rsid w:val="006C0DAE"/>
    <w:rsid w:val="006C24F5"/>
    <w:rsid w:val="006C3561"/>
    <w:rsid w:val="006C3B38"/>
    <w:rsid w:val="006C72EB"/>
    <w:rsid w:val="006C77B1"/>
    <w:rsid w:val="006D1348"/>
    <w:rsid w:val="006D3376"/>
    <w:rsid w:val="006D4002"/>
    <w:rsid w:val="006D547C"/>
    <w:rsid w:val="006D5A4E"/>
    <w:rsid w:val="006D645C"/>
    <w:rsid w:val="006D66B6"/>
    <w:rsid w:val="006D672D"/>
    <w:rsid w:val="006D69C7"/>
    <w:rsid w:val="006D7B3E"/>
    <w:rsid w:val="006E0525"/>
    <w:rsid w:val="006E16E0"/>
    <w:rsid w:val="006E1D8E"/>
    <w:rsid w:val="006E3617"/>
    <w:rsid w:val="006E3832"/>
    <w:rsid w:val="006E3CFB"/>
    <w:rsid w:val="006E41DB"/>
    <w:rsid w:val="006E6B73"/>
    <w:rsid w:val="006E7031"/>
    <w:rsid w:val="006E7544"/>
    <w:rsid w:val="006F02D2"/>
    <w:rsid w:val="006F0DFB"/>
    <w:rsid w:val="006F1874"/>
    <w:rsid w:val="006F32F5"/>
    <w:rsid w:val="006F33AF"/>
    <w:rsid w:val="006F3907"/>
    <w:rsid w:val="006F3F97"/>
    <w:rsid w:val="006F5A2C"/>
    <w:rsid w:val="006F5B00"/>
    <w:rsid w:val="006F69C1"/>
    <w:rsid w:val="006F6A1E"/>
    <w:rsid w:val="006F7C1D"/>
    <w:rsid w:val="00700095"/>
    <w:rsid w:val="0070133D"/>
    <w:rsid w:val="007024E7"/>
    <w:rsid w:val="00702DEA"/>
    <w:rsid w:val="0070381D"/>
    <w:rsid w:val="007046C0"/>
    <w:rsid w:val="007069BB"/>
    <w:rsid w:val="007074D4"/>
    <w:rsid w:val="0071136E"/>
    <w:rsid w:val="00711576"/>
    <w:rsid w:val="00712F26"/>
    <w:rsid w:val="00714E82"/>
    <w:rsid w:val="007168AF"/>
    <w:rsid w:val="00716E2D"/>
    <w:rsid w:val="00717015"/>
    <w:rsid w:val="0071738C"/>
    <w:rsid w:val="00720973"/>
    <w:rsid w:val="0072098A"/>
    <w:rsid w:val="007210AF"/>
    <w:rsid w:val="007228EF"/>
    <w:rsid w:val="007234F1"/>
    <w:rsid w:val="00723752"/>
    <w:rsid w:val="007243D4"/>
    <w:rsid w:val="00724425"/>
    <w:rsid w:val="00725CBE"/>
    <w:rsid w:val="0072629B"/>
    <w:rsid w:val="007267F8"/>
    <w:rsid w:val="00726D05"/>
    <w:rsid w:val="0073032B"/>
    <w:rsid w:val="00732D57"/>
    <w:rsid w:val="007334A1"/>
    <w:rsid w:val="00733A2E"/>
    <w:rsid w:val="00737C76"/>
    <w:rsid w:val="0074040C"/>
    <w:rsid w:val="00740D62"/>
    <w:rsid w:val="00742BF9"/>
    <w:rsid w:val="0074300D"/>
    <w:rsid w:val="00743ABD"/>
    <w:rsid w:val="00744D86"/>
    <w:rsid w:val="007454E9"/>
    <w:rsid w:val="00745B36"/>
    <w:rsid w:val="007460FA"/>
    <w:rsid w:val="007466B4"/>
    <w:rsid w:val="007467DA"/>
    <w:rsid w:val="00746B16"/>
    <w:rsid w:val="00747779"/>
    <w:rsid w:val="007478F6"/>
    <w:rsid w:val="00750142"/>
    <w:rsid w:val="007544DF"/>
    <w:rsid w:val="007553A6"/>
    <w:rsid w:val="007554E3"/>
    <w:rsid w:val="00756504"/>
    <w:rsid w:val="0075666B"/>
    <w:rsid w:val="00756C42"/>
    <w:rsid w:val="00757108"/>
    <w:rsid w:val="007574C2"/>
    <w:rsid w:val="0075771F"/>
    <w:rsid w:val="00757F5E"/>
    <w:rsid w:val="0076090A"/>
    <w:rsid w:val="0076107C"/>
    <w:rsid w:val="00761B12"/>
    <w:rsid w:val="007624E5"/>
    <w:rsid w:val="00762F11"/>
    <w:rsid w:val="00763046"/>
    <w:rsid w:val="00763D4B"/>
    <w:rsid w:val="00765DB5"/>
    <w:rsid w:val="007673A0"/>
    <w:rsid w:val="00767508"/>
    <w:rsid w:val="00767F1C"/>
    <w:rsid w:val="0077101B"/>
    <w:rsid w:val="00771771"/>
    <w:rsid w:val="007726C1"/>
    <w:rsid w:val="007737B4"/>
    <w:rsid w:val="00774B1B"/>
    <w:rsid w:val="00774F34"/>
    <w:rsid w:val="007754BD"/>
    <w:rsid w:val="00775931"/>
    <w:rsid w:val="00775DF4"/>
    <w:rsid w:val="00776327"/>
    <w:rsid w:val="0077657F"/>
    <w:rsid w:val="00776BE1"/>
    <w:rsid w:val="00776D65"/>
    <w:rsid w:val="00777093"/>
    <w:rsid w:val="00777CE0"/>
    <w:rsid w:val="007800F9"/>
    <w:rsid w:val="007805A2"/>
    <w:rsid w:val="00780843"/>
    <w:rsid w:val="007811E7"/>
    <w:rsid w:val="00781D7D"/>
    <w:rsid w:val="00781EEC"/>
    <w:rsid w:val="0078262C"/>
    <w:rsid w:val="00783294"/>
    <w:rsid w:val="0078359F"/>
    <w:rsid w:val="00783D15"/>
    <w:rsid w:val="00783F14"/>
    <w:rsid w:val="00784363"/>
    <w:rsid w:val="0078460C"/>
    <w:rsid w:val="00784EA6"/>
    <w:rsid w:val="00785745"/>
    <w:rsid w:val="0078699F"/>
    <w:rsid w:val="00786EAF"/>
    <w:rsid w:val="00790C00"/>
    <w:rsid w:val="0079147E"/>
    <w:rsid w:val="00792B8F"/>
    <w:rsid w:val="00793A4A"/>
    <w:rsid w:val="00795121"/>
    <w:rsid w:val="00795520"/>
    <w:rsid w:val="00795D61"/>
    <w:rsid w:val="00796423"/>
    <w:rsid w:val="00796AD1"/>
    <w:rsid w:val="007A0612"/>
    <w:rsid w:val="007A095E"/>
    <w:rsid w:val="007A0BDB"/>
    <w:rsid w:val="007A29D1"/>
    <w:rsid w:val="007A4879"/>
    <w:rsid w:val="007A5810"/>
    <w:rsid w:val="007A5D85"/>
    <w:rsid w:val="007A7C77"/>
    <w:rsid w:val="007B098B"/>
    <w:rsid w:val="007B0ADD"/>
    <w:rsid w:val="007B1881"/>
    <w:rsid w:val="007B2AE8"/>
    <w:rsid w:val="007B3022"/>
    <w:rsid w:val="007B3342"/>
    <w:rsid w:val="007B350F"/>
    <w:rsid w:val="007B35B9"/>
    <w:rsid w:val="007B4E84"/>
    <w:rsid w:val="007B70A4"/>
    <w:rsid w:val="007C08DE"/>
    <w:rsid w:val="007C09FD"/>
    <w:rsid w:val="007C0BE3"/>
    <w:rsid w:val="007C28F1"/>
    <w:rsid w:val="007C3B65"/>
    <w:rsid w:val="007C48BC"/>
    <w:rsid w:val="007C5F7D"/>
    <w:rsid w:val="007C6E9D"/>
    <w:rsid w:val="007D04A8"/>
    <w:rsid w:val="007D2058"/>
    <w:rsid w:val="007D38D7"/>
    <w:rsid w:val="007D3BCF"/>
    <w:rsid w:val="007D4224"/>
    <w:rsid w:val="007D53C6"/>
    <w:rsid w:val="007D6D4F"/>
    <w:rsid w:val="007D7683"/>
    <w:rsid w:val="007E1A68"/>
    <w:rsid w:val="007E1AB3"/>
    <w:rsid w:val="007E1CB5"/>
    <w:rsid w:val="007E2502"/>
    <w:rsid w:val="007E4BA2"/>
    <w:rsid w:val="007E56F1"/>
    <w:rsid w:val="007E5C11"/>
    <w:rsid w:val="007E5D61"/>
    <w:rsid w:val="007E5E5D"/>
    <w:rsid w:val="007E613F"/>
    <w:rsid w:val="007E7BC4"/>
    <w:rsid w:val="007F0DAC"/>
    <w:rsid w:val="007F3811"/>
    <w:rsid w:val="007F43CF"/>
    <w:rsid w:val="007F4D69"/>
    <w:rsid w:val="007F5D9B"/>
    <w:rsid w:val="007F6564"/>
    <w:rsid w:val="007F6F08"/>
    <w:rsid w:val="007F75AB"/>
    <w:rsid w:val="00801FB1"/>
    <w:rsid w:val="00804057"/>
    <w:rsid w:val="00804149"/>
    <w:rsid w:val="00804D99"/>
    <w:rsid w:val="00806257"/>
    <w:rsid w:val="00807276"/>
    <w:rsid w:val="00807E87"/>
    <w:rsid w:val="0081161C"/>
    <w:rsid w:val="00811FAF"/>
    <w:rsid w:val="00812935"/>
    <w:rsid w:val="00815B68"/>
    <w:rsid w:val="00815CD0"/>
    <w:rsid w:val="00815D15"/>
    <w:rsid w:val="008164D0"/>
    <w:rsid w:val="0081781F"/>
    <w:rsid w:val="008238DC"/>
    <w:rsid w:val="00824C50"/>
    <w:rsid w:val="00824D71"/>
    <w:rsid w:val="008257D8"/>
    <w:rsid w:val="00826E5F"/>
    <w:rsid w:val="008275FE"/>
    <w:rsid w:val="00827840"/>
    <w:rsid w:val="0083011C"/>
    <w:rsid w:val="008306E9"/>
    <w:rsid w:val="00830AB6"/>
    <w:rsid w:val="00831D4C"/>
    <w:rsid w:val="00833025"/>
    <w:rsid w:val="008339FC"/>
    <w:rsid w:val="0083437F"/>
    <w:rsid w:val="00834494"/>
    <w:rsid w:val="0083457E"/>
    <w:rsid w:val="008349FB"/>
    <w:rsid w:val="00834BAF"/>
    <w:rsid w:val="00835B56"/>
    <w:rsid w:val="008375EC"/>
    <w:rsid w:val="00842CE0"/>
    <w:rsid w:val="0084347C"/>
    <w:rsid w:val="00843835"/>
    <w:rsid w:val="00844C4A"/>
    <w:rsid w:val="00844C55"/>
    <w:rsid w:val="00844F08"/>
    <w:rsid w:val="0084656A"/>
    <w:rsid w:val="00846AEC"/>
    <w:rsid w:val="00851BC9"/>
    <w:rsid w:val="008526F4"/>
    <w:rsid w:val="00854280"/>
    <w:rsid w:val="008612A3"/>
    <w:rsid w:val="0086196F"/>
    <w:rsid w:val="00862201"/>
    <w:rsid w:val="00864D35"/>
    <w:rsid w:val="008653C9"/>
    <w:rsid w:val="00866207"/>
    <w:rsid w:val="0087062C"/>
    <w:rsid w:val="00871C4D"/>
    <w:rsid w:val="008733BF"/>
    <w:rsid w:val="00874E70"/>
    <w:rsid w:val="00875069"/>
    <w:rsid w:val="00880399"/>
    <w:rsid w:val="008803F2"/>
    <w:rsid w:val="008810D4"/>
    <w:rsid w:val="00882998"/>
    <w:rsid w:val="0088380F"/>
    <w:rsid w:val="00885D6A"/>
    <w:rsid w:val="00886273"/>
    <w:rsid w:val="008862D2"/>
    <w:rsid w:val="0088671F"/>
    <w:rsid w:val="00886AE9"/>
    <w:rsid w:val="008873C6"/>
    <w:rsid w:val="00890AFC"/>
    <w:rsid w:val="00890EA5"/>
    <w:rsid w:val="008917FE"/>
    <w:rsid w:val="00891FC0"/>
    <w:rsid w:val="00895744"/>
    <w:rsid w:val="00897FB1"/>
    <w:rsid w:val="008A1BF3"/>
    <w:rsid w:val="008A1CA8"/>
    <w:rsid w:val="008A20DA"/>
    <w:rsid w:val="008A56ED"/>
    <w:rsid w:val="008A7EE2"/>
    <w:rsid w:val="008B0026"/>
    <w:rsid w:val="008B036B"/>
    <w:rsid w:val="008B0480"/>
    <w:rsid w:val="008B1BBF"/>
    <w:rsid w:val="008B1EF6"/>
    <w:rsid w:val="008B37DD"/>
    <w:rsid w:val="008B4518"/>
    <w:rsid w:val="008B4B8B"/>
    <w:rsid w:val="008B5369"/>
    <w:rsid w:val="008B56CF"/>
    <w:rsid w:val="008B5DCA"/>
    <w:rsid w:val="008B5E2B"/>
    <w:rsid w:val="008C066E"/>
    <w:rsid w:val="008C0CEC"/>
    <w:rsid w:val="008C26B4"/>
    <w:rsid w:val="008C5AD2"/>
    <w:rsid w:val="008C686F"/>
    <w:rsid w:val="008C7613"/>
    <w:rsid w:val="008D0BB2"/>
    <w:rsid w:val="008D346A"/>
    <w:rsid w:val="008D3C6B"/>
    <w:rsid w:val="008D40F0"/>
    <w:rsid w:val="008D41A4"/>
    <w:rsid w:val="008D5D1E"/>
    <w:rsid w:val="008D60B9"/>
    <w:rsid w:val="008D6922"/>
    <w:rsid w:val="008D7539"/>
    <w:rsid w:val="008E0AE7"/>
    <w:rsid w:val="008E0B5A"/>
    <w:rsid w:val="008E286C"/>
    <w:rsid w:val="008E4138"/>
    <w:rsid w:val="008E5365"/>
    <w:rsid w:val="008E6371"/>
    <w:rsid w:val="008E73D7"/>
    <w:rsid w:val="008F00D4"/>
    <w:rsid w:val="008F5BE4"/>
    <w:rsid w:val="008F6898"/>
    <w:rsid w:val="008F69E6"/>
    <w:rsid w:val="008F7076"/>
    <w:rsid w:val="008F7D79"/>
    <w:rsid w:val="009001FC"/>
    <w:rsid w:val="009014B5"/>
    <w:rsid w:val="009027BD"/>
    <w:rsid w:val="009037E9"/>
    <w:rsid w:val="00904433"/>
    <w:rsid w:val="009054CF"/>
    <w:rsid w:val="00905F91"/>
    <w:rsid w:val="00906E56"/>
    <w:rsid w:val="0091000D"/>
    <w:rsid w:val="00910037"/>
    <w:rsid w:val="009106E5"/>
    <w:rsid w:val="00910A3E"/>
    <w:rsid w:val="00911CFE"/>
    <w:rsid w:val="00913CFE"/>
    <w:rsid w:val="009141EB"/>
    <w:rsid w:val="009171A1"/>
    <w:rsid w:val="0091756A"/>
    <w:rsid w:val="009200FF"/>
    <w:rsid w:val="00920137"/>
    <w:rsid w:val="00920D77"/>
    <w:rsid w:val="00920E4D"/>
    <w:rsid w:val="009216ED"/>
    <w:rsid w:val="00921A2F"/>
    <w:rsid w:val="009225B4"/>
    <w:rsid w:val="009227BC"/>
    <w:rsid w:val="00922931"/>
    <w:rsid w:val="009236A2"/>
    <w:rsid w:val="0092412C"/>
    <w:rsid w:val="00924FAA"/>
    <w:rsid w:val="00924FBC"/>
    <w:rsid w:val="0092512B"/>
    <w:rsid w:val="00925335"/>
    <w:rsid w:val="009253FC"/>
    <w:rsid w:val="00925959"/>
    <w:rsid w:val="00925FD8"/>
    <w:rsid w:val="009263EE"/>
    <w:rsid w:val="00926468"/>
    <w:rsid w:val="00926A09"/>
    <w:rsid w:val="009317D9"/>
    <w:rsid w:val="009324A9"/>
    <w:rsid w:val="00932AB8"/>
    <w:rsid w:val="00933014"/>
    <w:rsid w:val="00934F7E"/>
    <w:rsid w:val="0093576A"/>
    <w:rsid w:val="009364B7"/>
    <w:rsid w:val="00937053"/>
    <w:rsid w:val="0093727D"/>
    <w:rsid w:val="009408EC"/>
    <w:rsid w:val="00940A41"/>
    <w:rsid w:val="0094364A"/>
    <w:rsid w:val="00943B6D"/>
    <w:rsid w:val="00944229"/>
    <w:rsid w:val="00944DD3"/>
    <w:rsid w:val="009465FE"/>
    <w:rsid w:val="00946B37"/>
    <w:rsid w:val="00952B69"/>
    <w:rsid w:val="00952CC9"/>
    <w:rsid w:val="00957F92"/>
    <w:rsid w:val="00961E61"/>
    <w:rsid w:val="009629BC"/>
    <w:rsid w:val="00962AC9"/>
    <w:rsid w:val="00963D7F"/>
    <w:rsid w:val="00964353"/>
    <w:rsid w:val="009647A9"/>
    <w:rsid w:val="00965003"/>
    <w:rsid w:val="00970FB1"/>
    <w:rsid w:val="009715F6"/>
    <w:rsid w:val="009719DB"/>
    <w:rsid w:val="0097470E"/>
    <w:rsid w:val="00974A3B"/>
    <w:rsid w:val="0098036F"/>
    <w:rsid w:val="009805C9"/>
    <w:rsid w:val="009808FE"/>
    <w:rsid w:val="009822F4"/>
    <w:rsid w:val="00982BDC"/>
    <w:rsid w:val="009841A2"/>
    <w:rsid w:val="00986BF5"/>
    <w:rsid w:val="0098743E"/>
    <w:rsid w:val="0099137D"/>
    <w:rsid w:val="009915C9"/>
    <w:rsid w:val="00992902"/>
    <w:rsid w:val="00993DD3"/>
    <w:rsid w:val="00994C11"/>
    <w:rsid w:val="009950EE"/>
    <w:rsid w:val="0099609C"/>
    <w:rsid w:val="00996791"/>
    <w:rsid w:val="0099766D"/>
    <w:rsid w:val="00997F83"/>
    <w:rsid w:val="009A0F34"/>
    <w:rsid w:val="009A15E5"/>
    <w:rsid w:val="009A19A4"/>
    <w:rsid w:val="009A2AC8"/>
    <w:rsid w:val="009A321B"/>
    <w:rsid w:val="009A401D"/>
    <w:rsid w:val="009A40B4"/>
    <w:rsid w:val="009A4D64"/>
    <w:rsid w:val="009B4D53"/>
    <w:rsid w:val="009C098A"/>
    <w:rsid w:val="009C342C"/>
    <w:rsid w:val="009C43AB"/>
    <w:rsid w:val="009C466D"/>
    <w:rsid w:val="009C48BB"/>
    <w:rsid w:val="009C53BD"/>
    <w:rsid w:val="009C6339"/>
    <w:rsid w:val="009C66CD"/>
    <w:rsid w:val="009C7967"/>
    <w:rsid w:val="009D0C1A"/>
    <w:rsid w:val="009D3BEE"/>
    <w:rsid w:val="009D3CCD"/>
    <w:rsid w:val="009D52DE"/>
    <w:rsid w:val="009D5A82"/>
    <w:rsid w:val="009D698B"/>
    <w:rsid w:val="009D6C24"/>
    <w:rsid w:val="009D6DA6"/>
    <w:rsid w:val="009D7643"/>
    <w:rsid w:val="009D7E5B"/>
    <w:rsid w:val="009E02E2"/>
    <w:rsid w:val="009E4279"/>
    <w:rsid w:val="009E5232"/>
    <w:rsid w:val="009E6D54"/>
    <w:rsid w:val="009F009F"/>
    <w:rsid w:val="009F045F"/>
    <w:rsid w:val="009F1FD0"/>
    <w:rsid w:val="009F40BA"/>
    <w:rsid w:val="009F4AA5"/>
    <w:rsid w:val="009F4CCB"/>
    <w:rsid w:val="009F71E1"/>
    <w:rsid w:val="009F7EB9"/>
    <w:rsid w:val="00A00602"/>
    <w:rsid w:val="00A02FA6"/>
    <w:rsid w:val="00A0365B"/>
    <w:rsid w:val="00A03F44"/>
    <w:rsid w:val="00A0418D"/>
    <w:rsid w:val="00A04723"/>
    <w:rsid w:val="00A047A0"/>
    <w:rsid w:val="00A04847"/>
    <w:rsid w:val="00A05014"/>
    <w:rsid w:val="00A06233"/>
    <w:rsid w:val="00A06F05"/>
    <w:rsid w:val="00A07228"/>
    <w:rsid w:val="00A07D78"/>
    <w:rsid w:val="00A1217C"/>
    <w:rsid w:val="00A125D2"/>
    <w:rsid w:val="00A12C8F"/>
    <w:rsid w:val="00A160CB"/>
    <w:rsid w:val="00A16EB7"/>
    <w:rsid w:val="00A17264"/>
    <w:rsid w:val="00A17E82"/>
    <w:rsid w:val="00A202EA"/>
    <w:rsid w:val="00A2075A"/>
    <w:rsid w:val="00A2133C"/>
    <w:rsid w:val="00A231E0"/>
    <w:rsid w:val="00A237F3"/>
    <w:rsid w:val="00A23ACD"/>
    <w:rsid w:val="00A2635C"/>
    <w:rsid w:val="00A26383"/>
    <w:rsid w:val="00A313D7"/>
    <w:rsid w:val="00A31700"/>
    <w:rsid w:val="00A320B0"/>
    <w:rsid w:val="00A32A9D"/>
    <w:rsid w:val="00A32CE7"/>
    <w:rsid w:val="00A33982"/>
    <w:rsid w:val="00A341C3"/>
    <w:rsid w:val="00A35100"/>
    <w:rsid w:val="00A3527F"/>
    <w:rsid w:val="00A3566A"/>
    <w:rsid w:val="00A358E6"/>
    <w:rsid w:val="00A35AB3"/>
    <w:rsid w:val="00A35FA1"/>
    <w:rsid w:val="00A37AFA"/>
    <w:rsid w:val="00A37E21"/>
    <w:rsid w:val="00A40353"/>
    <w:rsid w:val="00A409E7"/>
    <w:rsid w:val="00A41858"/>
    <w:rsid w:val="00A42557"/>
    <w:rsid w:val="00A43024"/>
    <w:rsid w:val="00A4398C"/>
    <w:rsid w:val="00A43C84"/>
    <w:rsid w:val="00A43D62"/>
    <w:rsid w:val="00A47212"/>
    <w:rsid w:val="00A5084C"/>
    <w:rsid w:val="00A51C30"/>
    <w:rsid w:val="00A52A9F"/>
    <w:rsid w:val="00A52E05"/>
    <w:rsid w:val="00A53071"/>
    <w:rsid w:val="00A53DB6"/>
    <w:rsid w:val="00A54F16"/>
    <w:rsid w:val="00A63388"/>
    <w:rsid w:val="00A635B9"/>
    <w:rsid w:val="00A63B54"/>
    <w:rsid w:val="00A645C8"/>
    <w:rsid w:val="00A66181"/>
    <w:rsid w:val="00A666C1"/>
    <w:rsid w:val="00A66CA2"/>
    <w:rsid w:val="00A66F5D"/>
    <w:rsid w:val="00A67AB2"/>
    <w:rsid w:val="00A67F79"/>
    <w:rsid w:val="00A70139"/>
    <w:rsid w:val="00A71E50"/>
    <w:rsid w:val="00A71F87"/>
    <w:rsid w:val="00A72066"/>
    <w:rsid w:val="00A735BA"/>
    <w:rsid w:val="00A739D2"/>
    <w:rsid w:val="00A73A59"/>
    <w:rsid w:val="00A73EB2"/>
    <w:rsid w:val="00A76E2B"/>
    <w:rsid w:val="00A77DC4"/>
    <w:rsid w:val="00A77F97"/>
    <w:rsid w:val="00A8012C"/>
    <w:rsid w:val="00A801FB"/>
    <w:rsid w:val="00A80EBC"/>
    <w:rsid w:val="00A810C4"/>
    <w:rsid w:val="00A81100"/>
    <w:rsid w:val="00A81551"/>
    <w:rsid w:val="00A81AFD"/>
    <w:rsid w:val="00A82D9D"/>
    <w:rsid w:val="00A8435A"/>
    <w:rsid w:val="00A850DB"/>
    <w:rsid w:val="00A85622"/>
    <w:rsid w:val="00A8798B"/>
    <w:rsid w:val="00A901CE"/>
    <w:rsid w:val="00A90D75"/>
    <w:rsid w:val="00A91D1E"/>
    <w:rsid w:val="00A9319A"/>
    <w:rsid w:val="00A9348A"/>
    <w:rsid w:val="00A9372E"/>
    <w:rsid w:val="00A93AAC"/>
    <w:rsid w:val="00A94389"/>
    <w:rsid w:val="00A94F0B"/>
    <w:rsid w:val="00A96B74"/>
    <w:rsid w:val="00A970EB"/>
    <w:rsid w:val="00A97D5D"/>
    <w:rsid w:val="00A97EA5"/>
    <w:rsid w:val="00AA00B7"/>
    <w:rsid w:val="00AA105F"/>
    <w:rsid w:val="00AA1923"/>
    <w:rsid w:val="00AA4E58"/>
    <w:rsid w:val="00AA5700"/>
    <w:rsid w:val="00AA5882"/>
    <w:rsid w:val="00AA6816"/>
    <w:rsid w:val="00AA68A0"/>
    <w:rsid w:val="00AA757B"/>
    <w:rsid w:val="00AA7BA5"/>
    <w:rsid w:val="00AB02A2"/>
    <w:rsid w:val="00AB22FC"/>
    <w:rsid w:val="00AB2B84"/>
    <w:rsid w:val="00AB3F45"/>
    <w:rsid w:val="00AB4FE8"/>
    <w:rsid w:val="00AB5C89"/>
    <w:rsid w:val="00AB5FD9"/>
    <w:rsid w:val="00AB6A86"/>
    <w:rsid w:val="00AB7E29"/>
    <w:rsid w:val="00AC01BF"/>
    <w:rsid w:val="00AC06F0"/>
    <w:rsid w:val="00AC0D35"/>
    <w:rsid w:val="00AC1477"/>
    <w:rsid w:val="00AC14D5"/>
    <w:rsid w:val="00AC188A"/>
    <w:rsid w:val="00AC3098"/>
    <w:rsid w:val="00AC51F3"/>
    <w:rsid w:val="00AC5491"/>
    <w:rsid w:val="00AC5696"/>
    <w:rsid w:val="00AC5C38"/>
    <w:rsid w:val="00AC7829"/>
    <w:rsid w:val="00AD0A93"/>
    <w:rsid w:val="00AD1512"/>
    <w:rsid w:val="00AD333D"/>
    <w:rsid w:val="00AD4C65"/>
    <w:rsid w:val="00AD5FE9"/>
    <w:rsid w:val="00AD7F57"/>
    <w:rsid w:val="00AE07B0"/>
    <w:rsid w:val="00AE0DF0"/>
    <w:rsid w:val="00AE2F6D"/>
    <w:rsid w:val="00AE59C3"/>
    <w:rsid w:val="00AE6132"/>
    <w:rsid w:val="00AE676B"/>
    <w:rsid w:val="00AE71E2"/>
    <w:rsid w:val="00AF188A"/>
    <w:rsid w:val="00AF1DF6"/>
    <w:rsid w:val="00AF20BC"/>
    <w:rsid w:val="00AF3AC9"/>
    <w:rsid w:val="00AF3B73"/>
    <w:rsid w:val="00AF3FCC"/>
    <w:rsid w:val="00AF4FC8"/>
    <w:rsid w:val="00AF60ED"/>
    <w:rsid w:val="00AF7282"/>
    <w:rsid w:val="00AF7B38"/>
    <w:rsid w:val="00B01508"/>
    <w:rsid w:val="00B02489"/>
    <w:rsid w:val="00B02736"/>
    <w:rsid w:val="00B027D8"/>
    <w:rsid w:val="00B0321E"/>
    <w:rsid w:val="00B03BA0"/>
    <w:rsid w:val="00B03D02"/>
    <w:rsid w:val="00B04258"/>
    <w:rsid w:val="00B04395"/>
    <w:rsid w:val="00B045C7"/>
    <w:rsid w:val="00B04937"/>
    <w:rsid w:val="00B05A57"/>
    <w:rsid w:val="00B078F6"/>
    <w:rsid w:val="00B11010"/>
    <w:rsid w:val="00B114B9"/>
    <w:rsid w:val="00B11843"/>
    <w:rsid w:val="00B11C52"/>
    <w:rsid w:val="00B12F2D"/>
    <w:rsid w:val="00B144BE"/>
    <w:rsid w:val="00B15CD1"/>
    <w:rsid w:val="00B15CEC"/>
    <w:rsid w:val="00B17381"/>
    <w:rsid w:val="00B17D89"/>
    <w:rsid w:val="00B2039C"/>
    <w:rsid w:val="00B206F2"/>
    <w:rsid w:val="00B20F11"/>
    <w:rsid w:val="00B21A69"/>
    <w:rsid w:val="00B21BB1"/>
    <w:rsid w:val="00B249FD"/>
    <w:rsid w:val="00B24C80"/>
    <w:rsid w:val="00B2587E"/>
    <w:rsid w:val="00B25CF1"/>
    <w:rsid w:val="00B2651B"/>
    <w:rsid w:val="00B3010A"/>
    <w:rsid w:val="00B31405"/>
    <w:rsid w:val="00B329E2"/>
    <w:rsid w:val="00B34D43"/>
    <w:rsid w:val="00B42F2B"/>
    <w:rsid w:val="00B50090"/>
    <w:rsid w:val="00B519E4"/>
    <w:rsid w:val="00B52D67"/>
    <w:rsid w:val="00B52F0D"/>
    <w:rsid w:val="00B57014"/>
    <w:rsid w:val="00B57CDB"/>
    <w:rsid w:val="00B57F63"/>
    <w:rsid w:val="00B60483"/>
    <w:rsid w:val="00B606C0"/>
    <w:rsid w:val="00B614F4"/>
    <w:rsid w:val="00B618BC"/>
    <w:rsid w:val="00B61938"/>
    <w:rsid w:val="00B61DCF"/>
    <w:rsid w:val="00B62650"/>
    <w:rsid w:val="00B6326F"/>
    <w:rsid w:val="00B63563"/>
    <w:rsid w:val="00B66B2D"/>
    <w:rsid w:val="00B66BC0"/>
    <w:rsid w:val="00B66EAB"/>
    <w:rsid w:val="00B70B80"/>
    <w:rsid w:val="00B713D0"/>
    <w:rsid w:val="00B716B7"/>
    <w:rsid w:val="00B73B24"/>
    <w:rsid w:val="00B73FE7"/>
    <w:rsid w:val="00B74212"/>
    <w:rsid w:val="00B75622"/>
    <w:rsid w:val="00B76965"/>
    <w:rsid w:val="00B805D7"/>
    <w:rsid w:val="00B83AA8"/>
    <w:rsid w:val="00B84C72"/>
    <w:rsid w:val="00B858B2"/>
    <w:rsid w:val="00B85A64"/>
    <w:rsid w:val="00B875AF"/>
    <w:rsid w:val="00B90CCD"/>
    <w:rsid w:val="00B941F5"/>
    <w:rsid w:val="00B942B3"/>
    <w:rsid w:val="00B94D2C"/>
    <w:rsid w:val="00BA1448"/>
    <w:rsid w:val="00BA19BF"/>
    <w:rsid w:val="00BA2205"/>
    <w:rsid w:val="00BA2B02"/>
    <w:rsid w:val="00BA57C3"/>
    <w:rsid w:val="00BA6DE9"/>
    <w:rsid w:val="00BA72CB"/>
    <w:rsid w:val="00BB0148"/>
    <w:rsid w:val="00BB04AD"/>
    <w:rsid w:val="00BB0EAB"/>
    <w:rsid w:val="00BB1696"/>
    <w:rsid w:val="00BB4435"/>
    <w:rsid w:val="00BB4B1B"/>
    <w:rsid w:val="00BB54EF"/>
    <w:rsid w:val="00BB614D"/>
    <w:rsid w:val="00BC018F"/>
    <w:rsid w:val="00BC0758"/>
    <w:rsid w:val="00BC1A0A"/>
    <w:rsid w:val="00BC1AF4"/>
    <w:rsid w:val="00BC1F56"/>
    <w:rsid w:val="00BC2EDC"/>
    <w:rsid w:val="00BC3962"/>
    <w:rsid w:val="00BC4C31"/>
    <w:rsid w:val="00BC5470"/>
    <w:rsid w:val="00BC748E"/>
    <w:rsid w:val="00BD0272"/>
    <w:rsid w:val="00BD1813"/>
    <w:rsid w:val="00BD1FE7"/>
    <w:rsid w:val="00BD41D3"/>
    <w:rsid w:val="00BD7854"/>
    <w:rsid w:val="00BE1D50"/>
    <w:rsid w:val="00BE24D0"/>
    <w:rsid w:val="00BE3162"/>
    <w:rsid w:val="00BE3B06"/>
    <w:rsid w:val="00BE4B6A"/>
    <w:rsid w:val="00BE60FB"/>
    <w:rsid w:val="00BE68A7"/>
    <w:rsid w:val="00BE696A"/>
    <w:rsid w:val="00BE7452"/>
    <w:rsid w:val="00BE7CEC"/>
    <w:rsid w:val="00BF186D"/>
    <w:rsid w:val="00BF21B5"/>
    <w:rsid w:val="00BF379F"/>
    <w:rsid w:val="00BF4BA3"/>
    <w:rsid w:val="00BF6228"/>
    <w:rsid w:val="00BF6355"/>
    <w:rsid w:val="00BF6F67"/>
    <w:rsid w:val="00BF7C7F"/>
    <w:rsid w:val="00C010D1"/>
    <w:rsid w:val="00C012BF"/>
    <w:rsid w:val="00C05D75"/>
    <w:rsid w:val="00C05F23"/>
    <w:rsid w:val="00C06AEB"/>
    <w:rsid w:val="00C06B8D"/>
    <w:rsid w:val="00C10FCC"/>
    <w:rsid w:val="00C11DB1"/>
    <w:rsid w:val="00C12B71"/>
    <w:rsid w:val="00C12C5E"/>
    <w:rsid w:val="00C13A2D"/>
    <w:rsid w:val="00C14AE6"/>
    <w:rsid w:val="00C215DB"/>
    <w:rsid w:val="00C2169E"/>
    <w:rsid w:val="00C219AF"/>
    <w:rsid w:val="00C2269B"/>
    <w:rsid w:val="00C23422"/>
    <w:rsid w:val="00C234AA"/>
    <w:rsid w:val="00C24EF8"/>
    <w:rsid w:val="00C25353"/>
    <w:rsid w:val="00C26AE9"/>
    <w:rsid w:val="00C26F87"/>
    <w:rsid w:val="00C31470"/>
    <w:rsid w:val="00C31A97"/>
    <w:rsid w:val="00C32595"/>
    <w:rsid w:val="00C329E5"/>
    <w:rsid w:val="00C32F98"/>
    <w:rsid w:val="00C3326F"/>
    <w:rsid w:val="00C34386"/>
    <w:rsid w:val="00C36B85"/>
    <w:rsid w:val="00C4033E"/>
    <w:rsid w:val="00C41A1C"/>
    <w:rsid w:val="00C42809"/>
    <w:rsid w:val="00C448FE"/>
    <w:rsid w:val="00C45618"/>
    <w:rsid w:val="00C47AEF"/>
    <w:rsid w:val="00C50DB5"/>
    <w:rsid w:val="00C512AD"/>
    <w:rsid w:val="00C5270D"/>
    <w:rsid w:val="00C52ADD"/>
    <w:rsid w:val="00C53060"/>
    <w:rsid w:val="00C5360D"/>
    <w:rsid w:val="00C55ABE"/>
    <w:rsid w:val="00C5638C"/>
    <w:rsid w:val="00C566B4"/>
    <w:rsid w:val="00C572B8"/>
    <w:rsid w:val="00C60627"/>
    <w:rsid w:val="00C617B4"/>
    <w:rsid w:val="00C64252"/>
    <w:rsid w:val="00C6526D"/>
    <w:rsid w:val="00C658A2"/>
    <w:rsid w:val="00C66117"/>
    <w:rsid w:val="00C66206"/>
    <w:rsid w:val="00C673AE"/>
    <w:rsid w:val="00C70F1A"/>
    <w:rsid w:val="00C71613"/>
    <w:rsid w:val="00C72782"/>
    <w:rsid w:val="00C7505E"/>
    <w:rsid w:val="00C75A24"/>
    <w:rsid w:val="00C760C3"/>
    <w:rsid w:val="00C77172"/>
    <w:rsid w:val="00C801B0"/>
    <w:rsid w:val="00C80DB9"/>
    <w:rsid w:val="00C80FDD"/>
    <w:rsid w:val="00C82683"/>
    <w:rsid w:val="00C82BE4"/>
    <w:rsid w:val="00C831F1"/>
    <w:rsid w:val="00C836F2"/>
    <w:rsid w:val="00C8476B"/>
    <w:rsid w:val="00C856A3"/>
    <w:rsid w:val="00C85ED3"/>
    <w:rsid w:val="00C879DC"/>
    <w:rsid w:val="00C9107E"/>
    <w:rsid w:val="00C92987"/>
    <w:rsid w:val="00C9383A"/>
    <w:rsid w:val="00C9442D"/>
    <w:rsid w:val="00C96147"/>
    <w:rsid w:val="00CA0354"/>
    <w:rsid w:val="00CA053F"/>
    <w:rsid w:val="00CA0B67"/>
    <w:rsid w:val="00CA0E70"/>
    <w:rsid w:val="00CA31E7"/>
    <w:rsid w:val="00CA3689"/>
    <w:rsid w:val="00CA3772"/>
    <w:rsid w:val="00CA6167"/>
    <w:rsid w:val="00CA6ECF"/>
    <w:rsid w:val="00CA787E"/>
    <w:rsid w:val="00CB347F"/>
    <w:rsid w:val="00CB4C80"/>
    <w:rsid w:val="00CB50B8"/>
    <w:rsid w:val="00CB523E"/>
    <w:rsid w:val="00CB63E8"/>
    <w:rsid w:val="00CB7102"/>
    <w:rsid w:val="00CC0C5C"/>
    <w:rsid w:val="00CC30A1"/>
    <w:rsid w:val="00CC398B"/>
    <w:rsid w:val="00CC425A"/>
    <w:rsid w:val="00CC4C56"/>
    <w:rsid w:val="00CC6EB9"/>
    <w:rsid w:val="00CC72B1"/>
    <w:rsid w:val="00CD0B73"/>
    <w:rsid w:val="00CD0E6E"/>
    <w:rsid w:val="00CD1315"/>
    <w:rsid w:val="00CD3DB7"/>
    <w:rsid w:val="00CD611F"/>
    <w:rsid w:val="00CD62BB"/>
    <w:rsid w:val="00CD698D"/>
    <w:rsid w:val="00CD69CF"/>
    <w:rsid w:val="00CD72B9"/>
    <w:rsid w:val="00CE0256"/>
    <w:rsid w:val="00CE12BF"/>
    <w:rsid w:val="00CE201D"/>
    <w:rsid w:val="00CE29FE"/>
    <w:rsid w:val="00CE3C73"/>
    <w:rsid w:val="00CE4681"/>
    <w:rsid w:val="00CE4B9F"/>
    <w:rsid w:val="00CE4BB3"/>
    <w:rsid w:val="00CE6606"/>
    <w:rsid w:val="00CF0997"/>
    <w:rsid w:val="00CF102E"/>
    <w:rsid w:val="00CF1BF7"/>
    <w:rsid w:val="00CF2454"/>
    <w:rsid w:val="00CF2F56"/>
    <w:rsid w:val="00CF3A72"/>
    <w:rsid w:val="00CF4E75"/>
    <w:rsid w:val="00CF5F91"/>
    <w:rsid w:val="00CF60E6"/>
    <w:rsid w:val="00CF7E1C"/>
    <w:rsid w:val="00D01191"/>
    <w:rsid w:val="00D01C15"/>
    <w:rsid w:val="00D03EA5"/>
    <w:rsid w:val="00D0489B"/>
    <w:rsid w:val="00D0672C"/>
    <w:rsid w:val="00D0713F"/>
    <w:rsid w:val="00D0765B"/>
    <w:rsid w:val="00D10CB2"/>
    <w:rsid w:val="00D11425"/>
    <w:rsid w:val="00D116D7"/>
    <w:rsid w:val="00D11707"/>
    <w:rsid w:val="00D12D7E"/>
    <w:rsid w:val="00D137EE"/>
    <w:rsid w:val="00D14E7D"/>
    <w:rsid w:val="00D152DA"/>
    <w:rsid w:val="00D17978"/>
    <w:rsid w:val="00D17E5E"/>
    <w:rsid w:val="00D17E5F"/>
    <w:rsid w:val="00D20A19"/>
    <w:rsid w:val="00D217AC"/>
    <w:rsid w:val="00D222FD"/>
    <w:rsid w:val="00D22CB1"/>
    <w:rsid w:val="00D2344D"/>
    <w:rsid w:val="00D23F6D"/>
    <w:rsid w:val="00D24473"/>
    <w:rsid w:val="00D25F8B"/>
    <w:rsid w:val="00D2784F"/>
    <w:rsid w:val="00D31684"/>
    <w:rsid w:val="00D31EDD"/>
    <w:rsid w:val="00D3476B"/>
    <w:rsid w:val="00D35E3A"/>
    <w:rsid w:val="00D40619"/>
    <w:rsid w:val="00D40B30"/>
    <w:rsid w:val="00D40EC9"/>
    <w:rsid w:val="00D41E98"/>
    <w:rsid w:val="00D41ED8"/>
    <w:rsid w:val="00D43DDD"/>
    <w:rsid w:val="00D440B6"/>
    <w:rsid w:val="00D445AA"/>
    <w:rsid w:val="00D44CEC"/>
    <w:rsid w:val="00D45D2E"/>
    <w:rsid w:val="00D45D6D"/>
    <w:rsid w:val="00D45F6F"/>
    <w:rsid w:val="00D47604"/>
    <w:rsid w:val="00D478DA"/>
    <w:rsid w:val="00D50467"/>
    <w:rsid w:val="00D51118"/>
    <w:rsid w:val="00D51512"/>
    <w:rsid w:val="00D523F8"/>
    <w:rsid w:val="00D52812"/>
    <w:rsid w:val="00D54512"/>
    <w:rsid w:val="00D5507E"/>
    <w:rsid w:val="00D55811"/>
    <w:rsid w:val="00D55A91"/>
    <w:rsid w:val="00D55FBF"/>
    <w:rsid w:val="00D61151"/>
    <w:rsid w:val="00D61A7C"/>
    <w:rsid w:val="00D61BDF"/>
    <w:rsid w:val="00D6303C"/>
    <w:rsid w:val="00D64236"/>
    <w:rsid w:val="00D64D6E"/>
    <w:rsid w:val="00D66322"/>
    <w:rsid w:val="00D668EC"/>
    <w:rsid w:val="00D67061"/>
    <w:rsid w:val="00D6711B"/>
    <w:rsid w:val="00D67F96"/>
    <w:rsid w:val="00D704A1"/>
    <w:rsid w:val="00D7122B"/>
    <w:rsid w:val="00D74024"/>
    <w:rsid w:val="00D745B9"/>
    <w:rsid w:val="00D74ABC"/>
    <w:rsid w:val="00D75FBF"/>
    <w:rsid w:val="00D76477"/>
    <w:rsid w:val="00D76F2C"/>
    <w:rsid w:val="00D772DE"/>
    <w:rsid w:val="00D774C1"/>
    <w:rsid w:val="00D80890"/>
    <w:rsid w:val="00D82A27"/>
    <w:rsid w:val="00D82CAC"/>
    <w:rsid w:val="00D84D75"/>
    <w:rsid w:val="00D84ED9"/>
    <w:rsid w:val="00D86745"/>
    <w:rsid w:val="00D869F8"/>
    <w:rsid w:val="00D871F7"/>
    <w:rsid w:val="00D87C40"/>
    <w:rsid w:val="00D9060A"/>
    <w:rsid w:val="00D9179C"/>
    <w:rsid w:val="00D91B6A"/>
    <w:rsid w:val="00D91F49"/>
    <w:rsid w:val="00D91F94"/>
    <w:rsid w:val="00D92BF7"/>
    <w:rsid w:val="00DA0374"/>
    <w:rsid w:val="00DA45C5"/>
    <w:rsid w:val="00DA469F"/>
    <w:rsid w:val="00DA46F7"/>
    <w:rsid w:val="00DA594F"/>
    <w:rsid w:val="00DA6591"/>
    <w:rsid w:val="00DA7488"/>
    <w:rsid w:val="00DA7CE6"/>
    <w:rsid w:val="00DB1AB8"/>
    <w:rsid w:val="00DB21EB"/>
    <w:rsid w:val="00DB4D2F"/>
    <w:rsid w:val="00DB6088"/>
    <w:rsid w:val="00DB6E6E"/>
    <w:rsid w:val="00DB7439"/>
    <w:rsid w:val="00DB765D"/>
    <w:rsid w:val="00DB7749"/>
    <w:rsid w:val="00DC0627"/>
    <w:rsid w:val="00DC08AB"/>
    <w:rsid w:val="00DC0EFC"/>
    <w:rsid w:val="00DC1196"/>
    <w:rsid w:val="00DC2E5A"/>
    <w:rsid w:val="00DC3B55"/>
    <w:rsid w:val="00DC4A38"/>
    <w:rsid w:val="00DC5047"/>
    <w:rsid w:val="00DC5447"/>
    <w:rsid w:val="00DC551A"/>
    <w:rsid w:val="00DC652D"/>
    <w:rsid w:val="00DC6D21"/>
    <w:rsid w:val="00DD0683"/>
    <w:rsid w:val="00DD0AB5"/>
    <w:rsid w:val="00DD1B37"/>
    <w:rsid w:val="00DD2385"/>
    <w:rsid w:val="00DD242D"/>
    <w:rsid w:val="00DD493C"/>
    <w:rsid w:val="00DD4EEB"/>
    <w:rsid w:val="00DD5B3A"/>
    <w:rsid w:val="00DD5C72"/>
    <w:rsid w:val="00DD5D0A"/>
    <w:rsid w:val="00DD6426"/>
    <w:rsid w:val="00DD7745"/>
    <w:rsid w:val="00DE0173"/>
    <w:rsid w:val="00DE075A"/>
    <w:rsid w:val="00DE1066"/>
    <w:rsid w:val="00DE179C"/>
    <w:rsid w:val="00DE2323"/>
    <w:rsid w:val="00DE283C"/>
    <w:rsid w:val="00DE368E"/>
    <w:rsid w:val="00DE4509"/>
    <w:rsid w:val="00DE484F"/>
    <w:rsid w:val="00DE618F"/>
    <w:rsid w:val="00DE7196"/>
    <w:rsid w:val="00DE7AD7"/>
    <w:rsid w:val="00DF046E"/>
    <w:rsid w:val="00DF04EF"/>
    <w:rsid w:val="00DF1704"/>
    <w:rsid w:val="00DF2547"/>
    <w:rsid w:val="00DF4170"/>
    <w:rsid w:val="00DF462C"/>
    <w:rsid w:val="00DF5061"/>
    <w:rsid w:val="00DF549D"/>
    <w:rsid w:val="00DF651E"/>
    <w:rsid w:val="00DF70CB"/>
    <w:rsid w:val="00E00E52"/>
    <w:rsid w:val="00E0284D"/>
    <w:rsid w:val="00E031DB"/>
    <w:rsid w:val="00E040FD"/>
    <w:rsid w:val="00E04420"/>
    <w:rsid w:val="00E0784F"/>
    <w:rsid w:val="00E102E5"/>
    <w:rsid w:val="00E10C33"/>
    <w:rsid w:val="00E124AC"/>
    <w:rsid w:val="00E13A57"/>
    <w:rsid w:val="00E14F2B"/>
    <w:rsid w:val="00E150D0"/>
    <w:rsid w:val="00E21D1C"/>
    <w:rsid w:val="00E2210D"/>
    <w:rsid w:val="00E22776"/>
    <w:rsid w:val="00E22A95"/>
    <w:rsid w:val="00E25D1F"/>
    <w:rsid w:val="00E2733D"/>
    <w:rsid w:val="00E3021C"/>
    <w:rsid w:val="00E3034D"/>
    <w:rsid w:val="00E31D01"/>
    <w:rsid w:val="00E31D67"/>
    <w:rsid w:val="00E31DD5"/>
    <w:rsid w:val="00E34189"/>
    <w:rsid w:val="00E34AB2"/>
    <w:rsid w:val="00E354C3"/>
    <w:rsid w:val="00E3628F"/>
    <w:rsid w:val="00E368A4"/>
    <w:rsid w:val="00E40F20"/>
    <w:rsid w:val="00E41812"/>
    <w:rsid w:val="00E418E3"/>
    <w:rsid w:val="00E41DA3"/>
    <w:rsid w:val="00E423A9"/>
    <w:rsid w:val="00E42A8E"/>
    <w:rsid w:val="00E42BBC"/>
    <w:rsid w:val="00E44095"/>
    <w:rsid w:val="00E460F7"/>
    <w:rsid w:val="00E47059"/>
    <w:rsid w:val="00E47844"/>
    <w:rsid w:val="00E5052E"/>
    <w:rsid w:val="00E509AB"/>
    <w:rsid w:val="00E50E48"/>
    <w:rsid w:val="00E518ED"/>
    <w:rsid w:val="00E51CB4"/>
    <w:rsid w:val="00E525D2"/>
    <w:rsid w:val="00E52B34"/>
    <w:rsid w:val="00E5328C"/>
    <w:rsid w:val="00E53E19"/>
    <w:rsid w:val="00E5413D"/>
    <w:rsid w:val="00E54DC4"/>
    <w:rsid w:val="00E56CE8"/>
    <w:rsid w:val="00E56DB1"/>
    <w:rsid w:val="00E60728"/>
    <w:rsid w:val="00E61923"/>
    <w:rsid w:val="00E6246E"/>
    <w:rsid w:val="00E62A15"/>
    <w:rsid w:val="00E63AEE"/>
    <w:rsid w:val="00E64AAF"/>
    <w:rsid w:val="00E64F70"/>
    <w:rsid w:val="00E64FA4"/>
    <w:rsid w:val="00E65EEF"/>
    <w:rsid w:val="00E66DA5"/>
    <w:rsid w:val="00E66E71"/>
    <w:rsid w:val="00E7186D"/>
    <w:rsid w:val="00E72A57"/>
    <w:rsid w:val="00E748AB"/>
    <w:rsid w:val="00E767D3"/>
    <w:rsid w:val="00E76B7E"/>
    <w:rsid w:val="00E76CBE"/>
    <w:rsid w:val="00E76D20"/>
    <w:rsid w:val="00E770B5"/>
    <w:rsid w:val="00E775E2"/>
    <w:rsid w:val="00E806A2"/>
    <w:rsid w:val="00E82156"/>
    <w:rsid w:val="00E8542B"/>
    <w:rsid w:val="00E85864"/>
    <w:rsid w:val="00E874E1"/>
    <w:rsid w:val="00E87C00"/>
    <w:rsid w:val="00E9109B"/>
    <w:rsid w:val="00E9157E"/>
    <w:rsid w:val="00E91640"/>
    <w:rsid w:val="00E92643"/>
    <w:rsid w:val="00E92AFC"/>
    <w:rsid w:val="00E95516"/>
    <w:rsid w:val="00E967F5"/>
    <w:rsid w:val="00E96FFC"/>
    <w:rsid w:val="00E9712D"/>
    <w:rsid w:val="00E97750"/>
    <w:rsid w:val="00EA0828"/>
    <w:rsid w:val="00EA1E3B"/>
    <w:rsid w:val="00EA200C"/>
    <w:rsid w:val="00EA3280"/>
    <w:rsid w:val="00EA4684"/>
    <w:rsid w:val="00EB15E1"/>
    <w:rsid w:val="00EB1F2F"/>
    <w:rsid w:val="00EB23CF"/>
    <w:rsid w:val="00EB2590"/>
    <w:rsid w:val="00EB301F"/>
    <w:rsid w:val="00EB356E"/>
    <w:rsid w:val="00EB36C3"/>
    <w:rsid w:val="00EB50C8"/>
    <w:rsid w:val="00EB5C97"/>
    <w:rsid w:val="00EB648B"/>
    <w:rsid w:val="00EB664D"/>
    <w:rsid w:val="00EB6B0B"/>
    <w:rsid w:val="00EB7253"/>
    <w:rsid w:val="00EC28A0"/>
    <w:rsid w:val="00EC2977"/>
    <w:rsid w:val="00EC2CDE"/>
    <w:rsid w:val="00EC3CC9"/>
    <w:rsid w:val="00EC3EEF"/>
    <w:rsid w:val="00EC4032"/>
    <w:rsid w:val="00EC403F"/>
    <w:rsid w:val="00EC6992"/>
    <w:rsid w:val="00EC72E7"/>
    <w:rsid w:val="00ED1A8D"/>
    <w:rsid w:val="00ED20E2"/>
    <w:rsid w:val="00ED3EB1"/>
    <w:rsid w:val="00ED44DA"/>
    <w:rsid w:val="00ED5D28"/>
    <w:rsid w:val="00ED6405"/>
    <w:rsid w:val="00EE0655"/>
    <w:rsid w:val="00EE13BC"/>
    <w:rsid w:val="00EE13DD"/>
    <w:rsid w:val="00EE18D6"/>
    <w:rsid w:val="00EE1F4B"/>
    <w:rsid w:val="00EE26AC"/>
    <w:rsid w:val="00EE3031"/>
    <w:rsid w:val="00EE39EA"/>
    <w:rsid w:val="00EE3C48"/>
    <w:rsid w:val="00EE43E4"/>
    <w:rsid w:val="00EE4D40"/>
    <w:rsid w:val="00EE50DF"/>
    <w:rsid w:val="00EF0F36"/>
    <w:rsid w:val="00EF2BA8"/>
    <w:rsid w:val="00EF4850"/>
    <w:rsid w:val="00EF5D07"/>
    <w:rsid w:val="00EF617C"/>
    <w:rsid w:val="00EF75CD"/>
    <w:rsid w:val="00F00938"/>
    <w:rsid w:val="00F03E90"/>
    <w:rsid w:val="00F041D4"/>
    <w:rsid w:val="00F043F4"/>
    <w:rsid w:val="00F04A3C"/>
    <w:rsid w:val="00F05F9D"/>
    <w:rsid w:val="00F075EE"/>
    <w:rsid w:val="00F077FD"/>
    <w:rsid w:val="00F141CF"/>
    <w:rsid w:val="00F14EB2"/>
    <w:rsid w:val="00F15924"/>
    <w:rsid w:val="00F15D5E"/>
    <w:rsid w:val="00F166C8"/>
    <w:rsid w:val="00F17D89"/>
    <w:rsid w:val="00F21D17"/>
    <w:rsid w:val="00F2237F"/>
    <w:rsid w:val="00F225D7"/>
    <w:rsid w:val="00F240BC"/>
    <w:rsid w:val="00F2471B"/>
    <w:rsid w:val="00F24969"/>
    <w:rsid w:val="00F2623E"/>
    <w:rsid w:val="00F2700C"/>
    <w:rsid w:val="00F3124B"/>
    <w:rsid w:val="00F32354"/>
    <w:rsid w:val="00F34680"/>
    <w:rsid w:val="00F34C7C"/>
    <w:rsid w:val="00F36BCF"/>
    <w:rsid w:val="00F36F97"/>
    <w:rsid w:val="00F40B28"/>
    <w:rsid w:val="00F42BCD"/>
    <w:rsid w:val="00F4377E"/>
    <w:rsid w:val="00F43AA9"/>
    <w:rsid w:val="00F43AF7"/>
    <w:rsid w:val="00F441E0"/>
    <w:rsid w:val="00F44A75"/>
    <w:rsid w:val="00F45040"/>
    <w:rsid w:val="00F45291"/>
    <w:rsid w:val="00F45829"/>
    <w:rsid w:val="00F4655E"/>
    <w:rsid w:val="00F47A00"/>
    <w:rsid w:val="00F50479"/>
    <w:rsid w:val="00F50754"/>
    <w:rsid w:val="00F50A1C"/>
    <w:rsid w:val="00F517EA"/>
    <w:rsid w:val="00F519E7"/>
    <w:rsid w:val="00F51C0D"/>
    <w:rsid w:val="00F51D18"/>
    <w:rsid w:val="00F52493"/>
    <w:rsid w:val="00F52B22"/>
    <w:rsid w:val="00F52B8A"/>
    <w:rsid w:val="00F548C0"/>
    <w:rsid w:val="00F56986"/>
    <w:rsid w:val="00F56A1E"/>
    <w:rsid w:val="00F570D1"/>
    <w:rsid w:val="00F57B14"/>
    <w:rsid w:val="00F60117"/>
    <w:rsid w:val="00F604CB"/>
    <w:rsid w:val="00F615B8"/>
    <w:rsid w:val="00F62133"/>
    <w:rsid w:val="00F63973"/>
    <w:rsid w:val="00F72FA7"/>
    <w:rsid w:val="00F7644C"/>
    <w:rsid w:val="00F77169"/>
    <w:rsid w:val="00F802D8"/>
    <w:rsid w:val="00F80A66"/>
    <w:rsid w:val="00F82441"/>
    <w:rsid w:val="00F828C8"/>
    <w:rsid w:val="00F83188"/>
    <w:rsid w:val="00F8390E"/>
    <w:rsid w:val="00F8392A"/>
    <w:rsid w:val="00F83A46"/>
    <w:rsid w:val="00F83EA2"/>
    <w:rsid w:val="00F83F65"/>
    <w:rsid w:val="00F8754C"/>
    <w:rsid w:val="00F90287"/>
    <w:rsid w:val="00F9135F"/>
    <w:rsid w:val="00F91B5B"/>
    <w:rsid w:val="00F91CAD"/>
    <w:rsid w:val="00F92DC4"/>
    <w:rsid w:val="00F931EB"/>
    <w:rsid w:val="00F93C66"/>
    <w:rsid w:val="00F95D92"/>
    <w:rsid w:val="00F97B3F"/>
    <w:rsid w:val="00FA0890"/>
    <w:rsid w:val="00FA1D1C"/>
    <w:rsid w:val="00FA581F"/>
    <w:rsid w:val="00FA6282"/>
    <w:rsid w:val="00FA7C34"/>
    <w:rsid w:val="00FA7E7A"/>
    <w:rsid w:val="00FB14DF"/>
    <w:rsid w:val="00FB16CD"/>
    <w:rsid w:val="00FB1926"/>
    <w:rsid w:val="00FB224A"/>
    <w:rsid w:val="00FB4DF6"/>
    <w:rsid w:val="00FB640F"/>
    <w:rsid w:val="00FC06AB"/>
    <w:rsid w:val="00FC158F"/>
    <w:rsid w:val="00FC2703"/>
    <w:rsid w:val="00FC51B0"/>
    <w:rsid w:val="00FC7043"/>
    <w:rsid w:val="00FC78BE"/>
    <w:rsid w:val="00FC7A20"/>
    <w:rsid w:val="00FC7F97"/>
    <w:rsid w:val="00FD015D"/>
    <w:rsid w:val="00FD1C7D"/>
    <w:rsid w:val="00FD1FEC"/>
    <w:rsid w:val="00FD206B"/>
    <w:rsid w:val="00FD20A9"/>
    <w:rsid w:val="00FD2F12"/>
    <w:rsid w:val="00FD38AE"/>
    <w:rsid w:val="00FD4C97"/>
    <w:rsid w:val="00FD5E74"/>
    <w:rsid w:val="00FD6020"/>
    <w:rsid w:val="00FD6571"/>
    <w:rsid w:val="00FE077E"/>
    <w:rsid w:val="00FE1244"/>
    <w:rsid w:val="00FE1DA4"/>
    <w:rsid w:val="00FE2CDE"/>
    <w:rsid w:val="00FE4530"/>
    <w:rsid w:val="00FE4715"/>
    <w:rsid w:val="00FE4EE9"/>
    <w:rsid w:val="00FE4FA4"/>
    <w:rsid w:val="00FE5094"/>
    <w:rsid w:val="00FE5428"/>
    <w:rsid w:val="00FE5456"/>
    <w:rsid w:val="00FE5C49"/>
    <w:rsid w:val="00FF0DC8"/>
    <w:rsid w:val="00FF2742"/>
    <w:rsid w:val="00FF2D86"/>
    <w:rsid w:val="00FF30A3"/>
    <w:rsid w:val="00FF4AED"/>
    <w:rsid w:val="00FF6AE6"/>
    <w:rsid w:val="00FF7C5A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F9148"/>
  <w15:docId w15:val="{7B6275FC-03DB-4A0A-83A1-6FDEBB0CE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1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361F8E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4">
    <w:name w:val="List Paragraph"/>
    <w:basedOn w:val="a"/>
    <w:uiPriority w:val="34"/>
    <w:qFormat/>
    <w:rsid w:val="00361F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rsid w:val="00361F8E"/>
    <w:rPr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361F8E"/>
    <w:rPr>
      <w:b/>
      <w:bCs/>
      <w:sz w:val="27"/>
      <w:szCs w:val="27"/>
      <w:shd w:val="clear" w:color="auto" w:fill="FFFFFF"/>
    </w:rPr>
  </w:style>
  <w:style w:type="character" w:customStyle="1" w:styleId="20">
    <w:name w:val="Основной текст (2)"/>
    <w:uiPriority w:val="99"/>
    <w:rsid w:val="00361F8E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1">
    <w:name w:val="Основной текст (2)1"/>
    <w:basedOn w:val="a"/>
    <w:link w:val="2"/>
    <w:uiPriority w:val="99"/>
    <w:rsid w:val="00361F8E"/>
    <w:pPr>
      <w:widowControl w:val="0"/>
      <w:shd w:val="clear" w:color="auto" w:fill="FFFFFF"/>
      <w:spacing w:line="240" w:lineRule="atLeast"/>
      <w:ind w:hanging="460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D69C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69C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754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E96FF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rsid w:val="00E96FFC"/>
    <w:rPr>
      <w:sz w:val="20"/>
      <w:szCs w:val="20"/>
    </w:rPr>
  </w:style>
  <w:style w:type="table" w:styleId="ae">
    <w:name w:val="Table Grid"/>
    <w:basedOn w:val="a1"/>
    <w:uiPriority w:val="39"/>
    <w:rsid w:val="00E96FF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otnote reference"/>
    <w:uiPriority w:val="99"/>
    <w:unhideWhenUsed/>
    <w:rsid w:val="00E96FFC"/>
    <w:rPr>
      <w:vertAlign w:val="superscript"/>
    </w:rPr>
  </w:style>
  <w:style w:type="paragraph" w:styleId="af0">
    <w:name w:val="Normal (Web)"/>
    <w:basedOn w:val="a"/>
    <w:uiPriority w:val="99"/>
    <w:unhideWhenUsed/>
    <w:rsid w:val="00E96FF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3ADCEE-8AFA-4684-8B75-85254B73A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18</Pages>
  <Words>5242</Words>
  <Characters>29884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Konztantinova</dc:creator>
  <cp:lastModifiedBy>USER</cp:lastModifiedBy>
  <cp:revision>10</cp:revision>
  <cp:lastPrinted>2024-06-05T09:04:00Z</cp:lastPrinted>
  <dcterms:created xsi:type="dcterms:W3CDTF">2024-05-29T10:25:00Z</dcterms:created>
  <dcterms:modified xsi:type="dcterms:W3CDTF">2024-06-05T09:04:00Z</dcterms:modified>
</cp:coreProperties>
</file>